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06" w:type="dxa"/>
        <w:tblLook w:val="01E0" w:firstRow="1" w:lastRow="1" w:firstColumn="1" w:lastColumn="1" w:noHBand="0" w:noVBand="0"/>
      </w:tblPr>
      <w:tblGrid>
        <w:gridCol w:w="3628"/>
        <w:gridCol w:w="5778"/>
      </w:tblGrid>
      <w:tr w:rsidR="00A427E0" w:rsidRPr="00436CC8" w:rsidTr="00434C5B">
        <w:trPr>
          <w:trHeight w:val="797"/>
        </w:trPr>
        <w:tc>
          <w:tcPr>
            <w:tcW w:w="3628" w:type="dxa"/>
            <w:shd w:val="clear" w:color="auto" w:fill="auto"/>
          </w:tcPr>
          <w:p w:rsidR="00A427E0" w:rsidRPr="00436CC8" w:rsidRDefault="00A427E0" w:rsidP="00434C5B">
            <w:pPr>
              <w:spacing w:line="300" w:lineRule="exact"/>
              <w:jc w:val="center"/>
              <w:rPr>
                <w:bCs/>
                <w:sz w:val="20"/>
                <w:szCs w:val="20"/>
                <w:lang w:val="sv-SE"/>
              </w:rPr>
            </w:pPr>
            <w:r w:rsidRPr="00436CC8">
              <w:rPr>
                <w:bCs/>
                <w:sz w:val="20"/>
                <w:szCs w:val="20"/>
                <w:lang w:val="sv-SE"/>
              </w:rPr>
              <w:t>SỞ GD &amp; ĐT VĨNH PHÚC</w:t>
            </w:r>
          </w:p>
          <w:p w:rsidR="00A427E0" w:rsidRPr="00723B0A" w:rsidRDefault="00A01514" w:rsidP="00434C5B">
            <w:pPr>
              <w:spacing w:line="300" w:lineRule="exact"/>
              <w:jc w:val="center"/>
              <w:rPr>
                <w:b/>
                <w:sz w:val="18"/>
                <w:szCs w:val="18"/>
                <w:lang w:val="sv-SE"/>
              </w:rPr>
            </w:pPr>
            <w:r>
              <w:rPr>
                <w:b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4" type="#_x0000_t32" style="position:absolute;left:0;text-align:left;margin-left:21.55pt;margin-top:16.4pt;width:146.25pt;height:0;z-index:251658240" o:connectortype="straight"/>
              </w:pict>
            </w:r>
            <w:r w:rsidR="00A427E0" w:rsidRPr="00723B0A">
              <w:rPr>
                <w:b/>
                <w:sz w:val="18"/>
                <w:szCs w:val="18"/>
                <w:lang w:val="sv-SE"/>
              </w:rPr>
              <w:t>TRƯỜNG THPT NGUYỄN THỊ GIANG</w:t>
            </w:r>
          </w:p>
          <w:p w:rsidR="00A427E0" w:rsidRPr="00436CC8" w:rsidRDefault="00A427E0" w:rsidP="00434C5B">
            <w:pPr>
              <w:spacing w:line="340" w:lineRule="exact"/>
              <w:jc w:val="center"/>
              <w:rPr>
                <w:b/>
                <w:sz w:val="20"/>
                <w:szCs w:val="20"/>
              </w:rPr>
            </w:pPr>
            <w:r w:rsidRPr="00436CC8">
              <w:rPr>
                <w:bCs/>
                <w:iCs/>
                <w:color w:val="000000"/>
              </w:rPr>
              <w:t>(Đề gồm</w:t>
            </w:r>
            <w:r>
              <w:rPr>
                <w:bCs/>
                <w:iCs/>
                <w:color w:val="000000"/>
              </w:rPr>
              <w:t xml:space="preserve"> 03 </w:t>
            </w:r>
            <w:r w:rsidRPr="00436CC8">
              <w:rPr>
                <w:bCs/>
                <w:iCs/>
                <w:color w:val="000000"/>
              </w:rPr>
              <w:t>trang)</w:t>
            </w:r>
          </w:p>
        </w:tc>
        <w:tc>
          <w:tcPr>
            <w:tcW w:w="5778" w:type="dxa"/>
            <w:shd w:val="clear" w:color="auto" w:fill="auto"/>
          </w:tcPr>
          <w:p w:rsidR="00A427E0" w:rsidRDefault="00A427E0" w:rsidP="00434C5B">
            <w:pPr>
              <w:spacing w:line="340" w:lineRule="exact"/>
              <w:jc w:val="center"/>
              <w:rPr>
                <w:b/>
              </w:rPr>
            </w:pPr>
            <w:r w:rsidRPr="00436CC8">
              <w:rPr>
                <w:b/>
              </w:rPr>
              <w:t xml:space="preserve">ĐỀ KIỂM TRA CUỐI HỌC KÌ II, </w:t>
            </w:r>
          </w:p>
          <w:p w:rsidR="00A427E0" w:rsidRPr="00436CC8" w:rsidRDefault="00A427E0" w:rsidP="00434C5B">
            <w:pPr>
              <w:spacing w:line="340" w:lineRule="exact"/>
              <w:jc w:val="center"/>
              <w:rPr>
                <w:b/>
              </w:rPr>
            </w:pPr>
            <w:r w:rsidRPr="00436CC8">
              <w:rPr>
                <w:b/>
              </w:rPr>
              <w:t>NĂM HỌC 2024-2025</w:t>
            </w:r>
          </w:p>
          <w:p w:rsidR="00A427E0" w:rsidRPr="00436CC8" w:rsidRDefault="00A427E0" w:rsidP="00434C5B">
            <w:pPr>
              <w:spacing w:line="340" w:lineRule="exact"/>
              <w:jc w:val="center"/>
              <w:rPr>
                <w:b/>
              </w:rPr>
            </w:pPr>
            <w:r w:rsidRPr="00436CC8">
              <w:rPr>
                <w:b/>
              </w:rPr>
              <w:t xml:space="preserve">Môn: </w:t>
            </w:r>
            <w:r>
              <w:rPr>
                <w:b/>
              </w:rPr>
              <w:t>Toán</w:t>
            </w:r>
            <w:r w:rsidRPr="00436CC8">
              <w:rPr>
                <w:b/>
              </w:rPr>
              <w:t>; Lớp:</w:t>
            </w:r>
            <w:r>
              <w:rPr>
                <w:b/>
              </w:rPr>
              <w:t>10</w:t>
            </w:r>
          </w:p>
          <w:p w:rsidR="00A427E0" w:rsidRPr="00436CC8" w:rsidRDefault="00A01514" w:rsidP="00434C5B">
            <w:pPr>
              <w:spacing w:line="340" w:lineRule="exact"/>
              <w:jc w:val="center"/>
              <w:rPr>
                <w:i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>
                <v:line id="_x0000_s1113" style="position:absolute;left:0;text-align:left;z-index:251657216" from="83.1pt,19.5pt" to="239.5pt,19.5pt"/>
              </w:pict>
            </w:r>
            <w:r w:rsidR="00A427E0" w:rsidRPr="00436CC8">
              <w:rPr>
                <w:i/>
                <w:sz w:val="22"/>
                <w:szCs w:val="22"/>
              </w:rPr>
              <w:t xml:space="preserve">Thời gian: </w:t>
            </w:r>
            <w:r w:rsidR="00A427E0">
              <w:rPr>
                <w:i/>
                <w:sz w:val="22"/>
                <w:szCs w:val="22"/>
              </w:rPr>
              <w:t>90</w:t>
            </w:r>
            <w:r w:rsidR="00A427E0" w:rsidRPr="00436CC8">
              <w:rPr>
                <w:i/>
                <w:sz w:val="22"/>
                <w:szCs w:val="22"/>
              </w:rPr>
              <w:t xml:space="preserve"> phút, không kể thời gian phát đề</w:t>
            </w:r>
          </w:p>
        </w:tc>
      </w:tr>
    </w:tbl>
    <w:p w:rsidR="007F0B0F" w:rsidRDefault="007F0B0F"/>
    <w:p w:rsidR="00A427E0" w:rsidRPr="00A427E0" w:rsidRDefault="00A427E0" w:rsidP="00D05065">
      <w:pPr>
        <w:spacing w:line="276" w:lineRule="auto"/>
        <w:jc w:val="both"/>
        <w:rPr>
          <w:rFonts w:eastAsia="Calibri"/>
          <w:b/>
          <w:color w:val="0000FF"/>
        </w:rPr>
      </w:pPr>
      <w:r>
        <w:rPr>
          <w:rFonts w:eastAsia="Calibri"/>
          <w:b/>
          <w:color w:val="0000FF"/>
        </w:rPr>
        <w:t>Mã Đề 1</w:t>
      </w:r>
      <w:r w:rsidR="005F67B4">
        <w:rPr>
          <w:rFonts w:eastAsia="Calibri"/>
          <w:b/>
          <w:color w:val="0000FF"/>
        </w:rPr>
        <w:t>68</w:t>
      </w:r>
    </w:p>
    <w:p w:rsidR="00D05065" w:rsidRDefault="00E65A3F" w:rsidP="00D05065">
      <w:pPr>
        <w:spacing w:line="276" w:lineRule="auto"/>
        <w:jc w:val="both"/>
        <w:rPr>
          <w:rFonts w:eastAsia="Calibri"/>
          <w:b/>
          <w:color w:val="0000FF"/>
          <w:lang w:val="vi-VN"/>
        </w:rPr>
      </w:pPr>
      <w:r w:rsidRPr="00D05065">
        <w:rPr>
          <w:rFonts w:eastAsia="Calibri"/>
          <w:b/>
          <w:color w:val="0000FF"/>
          <w:lang w:val="vi-VN"/>
        </w:rPr>
        <w:t xml:space="preserve">PHẦN </w:t>
      </w:r>
      <w:r w:rsidRPr="00D05065">
        <w:rPr>
          <w:rFonts w:eastAsia="Calibri"/>
          <w:color w:val="0000FF"/>
          <w:lang w:val="vi-VN"/>
        </w:rPr>
        <w:t>I</w:t>
      </w:r>
      <w:r>
        <w:rPr>
          <w:rFonts w:eastAsia="Calibri"/>
          <w:color w:val="0000FF"/>
          <w:lang w:val="vi-VN"/>
        </w:rPr>
        <w:t xml:space="preserve">. </w:t>
      </w:r>
      <w:r w:rsidRPr="00D05065">
        <w:rPr>
          <w:rFonts w:eastAsia="Calibri"/>
          <w:color w:val="0000FF"/>
          <w:lang w:val="vi-VN"/>
        </w:rPr>
        <w:t>Câu trắc nghiệm nhiều phương án lựa chọn</w:t>
      </w:r>
      <w:r>
        <w:rPr>
          <w:rFonts w:eastAsia="Calibri"/>
          <w:color w:val="0000FF"/>
          <w:lang w:val="vi-VN"/>
        </w:rPr>
        <w:t xml:space="preserve">. </w:t>
      </w:r>
      <w:r w:rsidRPr="00D05065">
        <w:rPr>
          <w:rFonts w:eastAsia="Calibri"/>
          <w:color w:val="0000FF"/>
          <w:lang w:val="vi-VN"/>
        </w:rPr>
        <w:t>Mỗi câu hỏi học sinh chỉ chọn một phương án</w:t>
      </w:r>
    </w:p>
    <w:p w:rsidR="00D05065" w:rsidRPr="00D05065" w:rsidRDefault="00E65A3F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</w:rPr>
        <w:t xml:space="preserve">Câu 1. </w:t>
      </w:r>
      <w:r w:rsidRPr="00D05065">
        <w:t>Hàm số nào sau đây là hàm số bậc hai?</w:t>
      </w:r>
    </w:p>
    <w:p w:rsidR="00D05065" w:rsidRPr="00D05065" w:rsidRDefault="00E65A3F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ab/>
        <w:t xml:space="preserve">A. </w:t>
      </w:r>
      <w:r>
        <w:rPr>
          <w:rFonts w:eastAsia="Calibri"/>
          <w:position w:val="-10"/>
        </w:rPr>
        <w:object w:dxaOrig="997" w:dyaOrig="3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95pt;height:17.9pt" o:ole="">
            <v:imagedata r:id="rId7" o:title=""/>
          </v:shape>
          <o:OLEObject Type="Embed" ProgID="Equation.DSMT4" ShapeID="_x0000_i1025" DrawAspect="Content" ObjectID="_1806326975" r:id="rId8"/>
        </w:object>
      </w:r>
      <w:r w:rsidRPr="00D05065">
        <w:rPr>
          <w:rFonts w:eastAsia="Calibri"/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B. </w:t>
      </w:r>
      <w:r>
        <w:rPr>
          <w:rFonts w:eastAsia="Calibri"/>
          <w:position w:val="-24"/>
        </w:rPr>
        <w:object w:dxaOrig="1339" w:dyaOrig="614">
          <v:shape id="_x0000_i1026" type="#_x0000_t75" style="width:67pt;height:30.4pt" o:ole="">
            <v:imagedata r:id="rId9" o:title=""/>
          </v:shape>
          <o:OLEObject Type="Embed" ProgID="Equation.DSMT4" ShapeID="_x0000_i1026" DrawAspect="Content" ObjectID="_1806326976" r:id="rId10"/>
        </w:object>
      </w:r>
      <w:r w:rsidRPr="00D05065">
        <w:rPr>
          <w:rFonts w:eastAsia="Calibri"/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C. </w:t>
      </w:r>
      <w:r>
        <w:rPr>
          <w:rFonts w:eastAsia="Calibri"/>
          <w:position w:val="-10"/>
        </w:rPr>
        <w:object w:dxaOrig="1541" w:dyaOrig="363">
          <v:shape id="_x0000_i1027" type="#_x0000_t75" style="width:77pt;height:17.9pt" o:ole="">
            <v:imagedata r:id="rId11" o:title=""/>
          </v:shape>
          <o:OLEObject Type="Embed" ProgID="Equation.DSMT4" ShapeID="_x0000_i1027" DrawAspect="Content" ObjectID="_1806326977" r:id="rId12"/>
        </w:object>
      </w:r>
      <w:r w:rsidRPr="00D05065">
        <w:rPr>
          <w:rFonts w:eastAsia="Calibri"/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D. </w:t>
      </w:r>
      <w:r>
        <w:rPr>
          <w:rFonts w:eastAsia="Calibri"/>
          <w:position w:val="-10"/>
        </w:rPr>
        <w:object w:dxaOrig="1561" w:dyaOrig="363">
          <v:shape id="_x0000_i1028" type="#_x0000_t75" style="width:77.85pt;height:17.9pt" o:ole="">
            <v:imagedata r:id="rId13" o:title=""/>
          </v:shape>
          <o:OLEObject Type="Embed" ProgID="Equation.DSMT4" ShapeID="_x0000_i1028" DrawAspect="Content" ObjectID="_1806326978" r:id="rId14"/>
        </w:object>
      </w:r>
      <w:r w:rsidRPr="00D05065">
        <w:rPr>
          <w:rFonts w:eastAsia="Calibri"/>
          <w:lang w:val="vi-VN"/>
        </w:rPr>
        <w:t>.</w:t>
      </w:r>
    </w:p>
    <w:p w:rsidR="00D05065" w:rsidRPr="00D05065" w:rsidRDefault="00E65A3F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</w:rPr>
        <w:t xml:space="preserve">Câu 2. </w:t>
      </w:r>
      <w:r w:rsidRPr="00D05065">
        <w:rPr>
          <w:rFonts w:eastAsia="Calibri"/>
        </w:rPr>
        <w:t xml:space="preserve">Bình phương cả hai vế của phương trình </w:t>
      </w:r>
      <w:r w:rsidRPr="00D05065">
        <w:rPr>
          <w:rFonts w:eastAsia="Calibri"/>
          <w:noProof/>
          <w:position w:val="-8"/>
        </w:rPr>
        <w:drawing>
          <wp:inline distT="0" distB="0" distL="0" distR="0">
            <wp:extent cx="1451610" cy="2495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061365" name="Picture 27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</w:rPr>
        <w:t xml:space="preserve"> rồi biến đổi, thu gọn ta được phương trình nào sau đây?</w:t>
      </w:r>
    </w:p>
    <w:p w:rsidR="00D05065" w:rsidRPr="00D05065" w:rsidRDefault="00E65A3F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</w:rPr>
        <w:tab/>
        <w:t xml:space="preserve">A. </w:t>
      </w:r>
      <w:r w:rsidRPr="00D05065">
        <w:rPr>
          <w:rFonts w:eastAsia="Calibri"/>
          <w:noProof/>
          <w:position w:val="-6"/>
        </w:rPr>
        <w:drawing>
          <wp:inline distT="0" distB="0" distL="0" distR="0">
            <wp:extent cx="978535" cy="2108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964452" name="Picture 273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</w:rPr>
        <w:t>.</w:t>
      </w:r>
      <w:r w:rsidRPr="00D05065">
        <w:rPr>
          <w:b/>
          <w:color w:val="0000FF"/>
        </w:rPr>
        <w:tab/>
        <w:t xml:space="preserve">B. </w:t>
      </w:r>
      <w:r w:rsidRPr="00D05065">
        <w:rPr>
          <w:rFonts w:eastAsia="Calibri"/>
          <w:noProof/>
          <w:color w:val="FFFFFF" w:themeColor="background1"/>
          <w:position w:val="-6"/>
        </w:rPr>
        <w:drawing>
          <wp:inline distT="0" distB="0" distL="0" distR="0">
            <wp:extent cx="965835" cy="210820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962077" name="Picture 27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  <w:color w:val="FFFFFF" w:themeColor="background1"/>
        </w:rPr>
        <w:t>.</w:t>
      </w:r>
      <w:r w:rsidRPr="00D05065">
        <w:rPr>
          <w:b/>
          <w:color w:val="0000FF"/>
        </w:rPr>
        <w:tab/>
        <w:t xml:space="preserve">C. </w:t>
      </w:r>
      <w:r w:rsidRPr="00D05065">
        <w:rPr>
          <w:rFonts w:eastAsia="Calibri"/>
          <w:noProof/>
          <w:position w:val="-6"/>
        </w:rPr>
        <w:drawing>
          <wp:inline distT="0" distB="0" distL="0" distR="0">
            <wp:extent cx="594995" cy="2108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567971" name="Picture 27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  <w:color w:val="000000"/>
        </w:rPr>
        <w:t>.</w:t>
      </w:r>
      <w:r w:rsidRPr="00D05065">
        <w:rPr>
          <w:b/>
          <w:color w:val="0000FF"/>
        </w:rPr>
        <w:tab/>
        <w:t xml:space="preserve">D. </w:t>
      </w:r>
      <w:r w:rsidRPr="00D05065">
        <w:rPr>
          <w:rFonts w:eastAsia="Calibri"/>
          <w:noProof/>
          <w:position w:val="-6"/>
        </w:rPr>
        <w:drawing>
          <wp:inline distT="0" distB="0" distL="0" distR="0">
            <wp:extent cx="978535" cy="2108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664360" name="Picture 27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  <w:color w:val="000000"/>
        </w:rPr>
        <w:t>.</w:t>
      </w:r>
    </w:p>
    <w:p w:rsidR="00D05065" w:rsidRPr="00D05065" w:rsidRDefault="00E65A3F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 xml:space="preserve">Câu 3. </w:t>
      </w:r>
      <w:r w:rsidRPr="00D05065">
        <w:rPr>
          <w:lang w:val="vi-VN"/>
        </w:rPr>
        <w:t xml:space="preserve">Trong mặt phẳng </w:t>
      </w:r>
      <w:r>
        <w:rPr>
          <w:position w:val="-10"/>
        </w:rPr>
        <w:object w:dxaOrig="453" w:dyaOrig="312">
          <v:shape id="_x0000_i1029" type="#_x0000_t75" style="width:22.45pt;height:15.4pt" o:ole="">
            <v:imagedata r:id="rId20" o:title=""/>
          </v:shape>
          <o:OLEObject Type="Embed" ProgID="Equation.DSMT4" ShapeID="_x0000_i1029" DrawAspect="Content" ObjectID="_1806326979" r:id="rId21"/>
        </w:object>
      </w:r>
      <w:r w:rsidRPr="00D05065">
        <w:rPr>
          <w:lang w:val="vi-VN"/>
        </w:rPr>
        <w:t xml:space="preserve">, đường tròn </w:t>
      </w:r>
      <w:r>
        <w:rPr>
          <w:position w:val="-10"/>
        </w:rPr>
        <w:object w:dxaOrig="3001" w:dyaOrig="363">
          <v:shape id="_x0000_i1030" type="#_x0000_t75" style="width:150.25pt;height:17.9pt" o:ole="">
            <v:imagedata r:id="rId22" o:title=""/>
          </v:shape>
          <o:OLEObject Type="Embed" ProgID="Equation.DSMT4" ShapeID="_x0000_i1030" DrawAspect="Content" ObjectID="_1806326980" r:id="rId23"/>
        </w:object>
      </w:r>
      <w:r w:rsidRPr="00D05065">
        <w:rPr>
          <w:lang w:val="vi-VN"/>
        </w:rPr>
        <w:t xml:space="preserve"> có tâm là</w:t>
      </w:r>
    </w:p>
    <w:p w:rsidR="00D05065" w:rsidRPr="00D05065" w:rsidRDefault="00E65A3F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ab/>
        <w:t xml:space="preserve">A. </w:t>
      </w:r>
      <w:r>
        <w:rPr>
          <w:position w:val="-10"/>
        </w:rPr>
        <w:object w:dxaOrig="937" w:dyaOrig="312">
          <v:shape id="_x0000_i1031" type="#_x0000_t75" style="width:47.05pt;height:15.4pt" o:ole="">
            <v:imagedata r:id="rId24" o:title=""/>
          </v:shape>
          <o:OLEObject Type="Embed" ProgID="Equation.DSMT4" ShapeID="_x0000_i1031" DrawAspect="Content" ObjectID="_1806326981" r:id="rId25"/>
        </w:object>
      </w:r>
      <w:r w:rsidRPr="00D05065">
        <w:rPr>
          <w:b/>
          <w:color w:val="0000FF"/>
          <w:lang w:val="vi-VN"/>
        </w:rPr>
        <w:tab/>
        <w:t xml:space="preserve">B. </w:t>
      </w:r>
      <w:r>
        <w:rPr>
          <w:position w:val="-10"/>
        </w:rPr>
        <w:object w:dxaOrig="685" w:dyaOrig="312">
          <v:shape id="_x0000_i1032" type="#_x0000_t75" style="width:34.55pt;height:15.4pt" o:ole="">
            <v:imagedata r:id="rId26" o:title=""/>
          </v:shape>
          <o:OLEObject Type="Embed" ProgID="Equation.DSMT4" ShapeID="_x0000_i1032" DrawAspect="Content" ObjectID="_1806326982" r:id="rId27"/>
        </w:object>
      </w:r>
      <w:r w:rsidRPr="00D05065">
        <w:rPr>
          <w:b/>
          <w:color w:val="0000FF"/>
          <w:lang w:val="vi-VN"/>
        </w:rPr>
        <w:tab/>
        <w:t xml:space="preserve">C. </w:t>
      </w:r>
      <w:r>
        <w:rPr>
          <w:position w:val="-10"/>
        </w:rPr>
        <w:object w:dxaOrig="937" w:dyaOrig="312">
          <v:shape id="_x0000_i1033" type="#_x0000_t75" style="width:47.05pt;height:15.4pt" o:ole="">
            <v:imagedata r:id="rId28" o:title=""/>
          </v:shape>
          <o:OLEObject Type="Embed" ProgID="Equation.DSMT4" ShapeID="_x0000_i1033" DrawAspect="Content" ObjectID="_1806326983" r:id="rId29"/>
        </w:object>
      </w:r>
      <w:r w:rsidRPr="00D05065">
        <w:rPr>
          <w:b/>
          <w:color w:val="0000FF"/>
          <w:lang w:val="vi-VN"/>
        </w:rPr>
        <w:tab/>
        <w:t xml:space="preserve">D. </w:t>
      </w:r>
      <w:r>
        <w:rPr>
          <w:position w:val="-10"/>
        </w:rPr>
        <w:object w:dxaOrig="655" w:dyaOrig="312">
          <v:shape id="_x0000_i1034" type="#_x0000_t75" style="width:32.9pt;height:15.4pt" o:ole="">
            <v:imagedata r:id="rId30" o:title=""/>
          </v:shape>
          <o:OLEObject Type="Embed" ProgID="Equation.DSMT4" ShapeID="_x0000_i1034" DrawAspect="Content" ObjectID="_1806326984" r:id="rId31"/>
        </w:object>
      </w:r>
    </w:p>
    <w:p w:rsidR="00D05065" w:rsidRPr="00D05065" w:rsidRDefault="00E65A3F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 xml:space="preserve">Câu 4. </w:t>
      </w:r>
      <w:r w:rsidRPr="00D05065">
        <w:rPr>
          <w:lang w:val="vi-VN"/>
        </w:rPr>
        <w:t xml:space="preserve">Cho </w:t>
      </w:r>
      <w:r>
        <w:rPr>
          <w:position w:val="-14"/>
        </w:rPr>
        <w:object w:dxaOrig="2638" w:dyaOrig="403">
          <v:shape id="_x0000_i1035" type="#_x0000_t75" style="width:131.95pt;height:20pt" o:ole="">
            <v:imagedata r:id="rId32" o:title=""/>
          </v:shape>
          <o:OLEObject Type="Embed" ProgID="Equation.DSMT4" ShapeID="_x0000_i1035" DrawAspect="Content" ObjectID="_1806326985" r:id="rId33"/>
        </w:object>
      </w:r>
      <w:r w:rsidRPr="00D05065">
        <w:rPr>
          <w:lang w:val="vi-VN"/>
        </w:rPr>
        <w:t xml:space="preserve"> và </w:t>
      </w:r>
      <w:r>
        <w:rPr>
          <w:position w:val="-6"/>
        </w:rPr>
        <w:object w:dxaOrig="1279" w:dyaOrig="312">
          <v:shape id="_x0000_i1036" type="#_x0000_t75" style="width:64.1pt;height:15.4pt" o:ole="">
            <v:imagedata r:id="rId34" o:title=""/>
          </v:shape>
          <o:OLEObject Type="Embed" ProgID="Equation.DSMT4" ShapeID="_x0000_i1036" DrawAspect="Content" ObjectID="_1806326986" r:id="rId35"/>
        </w:object>
      </w:r>
      <w:r>
        <w:rPr>
          <w:lang w:val="vi-VN"/>
        </w:rPr>
        <w:t xml:space="preserve">. </w:t>
      </w:r>
      <w:r w:rsidRPr="00D05065">
        <w:rPr>
          <w:lang w:val="vi-VN"/>
        </w:rPr>
        <w:t xml:space="preserve">Điều kiện cần và đủ để </w:t>
      </w:r>
      <w:r>
        <w:rPr>
          <w:position w:val="-14"/>
        </w:rPr>
        <w:object w:dxaOrig="1712" w:dyaOrig="403">
          <v:shape id="_x0000_i1037" type="#_x0000_t75" style="width:85.3pt;height:20pt" o:ole="">
            <v:imagedata r:id="rId36" o:title=""/>
          </v:shape>
          <o:OLEObject Type="Embed" ProgID="Equation.DSMT4" ShapeID="_x0000_i1037" DrawAspect="Content" ObjectID="_1806326987" r:id="rId37"/>
        </w:object>
      </w:r>
      <w:r w:rsidRPr="00D05065">
        <w:rPr>
          <w:lang w:val="vi-VN"/>
        </w:rPr>
        <w:t xml:space="preserve"> là</w:t>
      </w:r>
    </w:p>
    <w:p w:rsidR="00D05065" w:rsidRPr="00D05065" w:rsidRDefault="00E65A3F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ab/>
        <w:t xml:space="preserve">A. </w:t>
      </w:r>
      <w:r>
        <w:rPr>
          <w:rFonts w:eastAsia="Calibri"/>
          <w:color w:val="0000FF"/>
          <w:position w:val="-30"/>
        </w:rPr>
        <w:object w:dxaOrig="695" w:dyaOrig="735">
          <v:shape id="_x0000_i1038" type="#_x0000_t75" style="width:34.95pt;height:37.05pt" o:ole="">
            <v:imagedata r:id="rId38" o:title=""/>
          </v:shape>
          <o:OLEObject Type="Embed" ProgID="Equation.DSMT4" ShapeID="_x0000_i1038" DrawAspect="Content" ObjectID="_1806326988" r:id="rId39"/>
        </w:object>
      </w:r>
      <w:r w:rsidRPr="00D05065">
        <w:rPr>
          <w:rFonts w:eastAsia="Calibri"/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B. </w:t>
      </w:r>
      <w:r>
        <w:rPr>
          <w:rFonts w:eastAsia="Calibri"/>
          <w:color w:val="0000FF"/>
          <w:position w:val="-30"/>
        </w:rPr>
        <w:object w:dxaOrig="695" w:dyaOrig="735">
          <v:shape id="_x0000_i1039" type="#_x0000_t75" style="width:34.95pt;height:37.05pt" o:ole="">
            <v:imagedata r:id="rId40" o:title=""/>
          </v:shape>
          <o:OLEObject Type="Embed" ProgID="Equation.DSMT4" ShapeID="_x0000_i1039" DrawAspect="Content" ObjectID="_1806326989" r:id="rId41"/>
        </w:object>
      </w:r>
      <w:r w:rsidRPr="00D05065">
        <w:rPr>
          <w:rFonts w:eastAsia="Calibri"/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C. </w:t>
      </w:r>
      <w:r>
        <w:rPr>
          <w:rFonts w:eastAsia="Calibri"/>
          <w:color w:val="0000FF"/>
          <w:position w:val="-30"/>
        </w:rPr>
        <w:object w:dxaOrig="695" w:dyaOrig="735">
          <v:shape id="_x0000_i1040" type="#_x0000_t75" style="width:34.95pt;height:37.05pt" o:ole="">
            <v:imagedata r:id="rId42" o:title=""/>
          </v:shape>
          <o:OLEObject Type="Embed" ProgID="Equation.DSMT4" ShapeID="_x0000_i1040" DrawAspect="Content" ObjectID="_1806326990" r:id="rId43"/>
        </w:object>
      </w:r>
      <w:r w:rsidRPr="00D05065">
        <w:rPr>
          <w:rFonts w:eastAsia="Calibri"/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D. </w:t>
      </w:r>
      <w:r>
        <w:rPr>
          <w:rFonts w:eastAsia="Calibri"/>
          <w:color w:val="0000FF"/>
          <w:position w:val="-30"/>
        </w:rPr>
        <w:object w:dxaOrig="695" w:dyaOrig="735">
          <v:shape id="_x0000_i1041" type="#_x0000_t75" style="width:34.95pt;height:37.05pt" o:ole="">
            <v:imagedata r:id="rId44" o:title=""/>
          </v:shape>
          <o:OLEObject Type="Embed" ProgID="Equation.DSMT4" ShapeID="_x0000_i1041" DrawAspect="Content" ObjectID="_1806326991" r:id="rId45"/>
        </w:object>
      </w:r>
      <w:r w:rsidRPr="00D05065">
        <w:rPr>
          <w:rFonts w:eastAsia="Calibri"/>
          <w:lang w:val="vi-VN"/>
        </w:rPr>
        <w:t>.</w:t>
      </w:r>
    </w:p>
    <w:p w:rsidR="00D05065" w:rsidRPr="00D05065" w:rsidRDefault="00E65A3F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fr-FR"/>
        </w:rPr>
        <w:t xml:space="preserve">Câu 5. </w:t>
      </w:r>
      <w:r w:rsidRPr="00D05065">
        <w:rPr>
          <w:lang w:val="fr-FR"/>
        </w:rPr>
        <w:t>Một bó có 5 hoa hồng trắng, 6 hoa hồng đỏ và 7 hoa hồng vàng</w:t>
      </w:r>
      <w:r>
        <w:rPr>
          <w:lang w:val="fr-FR"/>
        </w:rPr>
        <w:t xml:space="preserve">. </w:t>
      </w:r>
      <w:r w:rsidRPr="00D05065">
        <w:rPr>
          <w:lang w:val="fr-FR"/>
        </w:rPr>
        <w:t>Hỏi có mấy cách chọn lấy ba bông hoa có đủ cả ba màu.</w:t>
      </w:r>
    </w:p>
    <w:p w:rsidR="00D05065" w:rsidRPr="00D05065" w:rsidRDefault="00E65A3F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</w:rPr>
        <w:tab/>
        <w:t xml:space="preserve">A. </w:t>
      </w:r>
      <w:r w:rsidRPr="00D05065">
        <w:rPr>
          <w:rFonts w:eastAsia="Aptos"/>
        </w:rPr>
        <w:t>210</w:t>
      </w:r>
      <w:r w:rsidRPr="00D05065">
        <w:rPr>
          <w:lang w:val="fr-FR"/>
        </w:rPr>
        <w:t>.</w:t>
      </w:r>
      <w:r w:rsidRPr="00D05065">
        <w:rPr>
          <w:b/>
          <w:color w:val="0000FF"/>
          <w:lang w:val="fr-FR"/>
        </w:rPr>
        <w:tab/>
        <w:t xml:space="preserve">B. </w:t>
      </w:r>
      <w:r>
        <w:rPr>
          <w:rFonts w:ascii="Aptos" w:eastAsia="Aptos" w:hAnsi="Aptos"/>
          <w:position w:val="-6"/>
        </w:rPr>
        <w:object w:dxaOrig="282" w:dyaOrig="282">
          <v:shape id="_x0000_i1042" type="#_x0000_t75" style="width:14.15pt;height:14.15pt" o:ole="">
            <v:imagedata r:id="rId46" o:title=""/>
          </v:shape>
          <o:OLEObject Type="Embed" ProgID="Equation.DSMT4" ShapeID="_x0000_i1042" DrawAspect="Content" ObjectID="_1806326992" r:id="rId47"/>
        </w:object>
      </w:r>
      <w:r w:rsidRPr="00D05065">
        <w:rPr>
          <w:lang w:val="fr-FR"/>
        </w:rPr>
        <w:t>.</w:t>
      </w:r>
      <w:r w:rsidRPr="00D05065">
        <w:rPr>
          <w:b/>
          <w:color w:val="0000FF"/>
          <w:lang w:val="fr-FR"/>
        </w:rPr>
        <w:tab/>
        <w:t xml:space="preserve">C. </w:t>
      </w:r>
      <w:r>
        <w:rPr>
          <w:rFonts w:ascii="Aptos" w:eastAsia="Aptos" w:hAnsi="Aptos"/>
          <w:position w:val="-6"/>
        </w:rPr>
        <w:object w:dxaOrig="443" w:dyaOrig="282">
          <v:shape id="_x0000_i1043" type="#_x0000_t75" style="width:22.05pt;height:14.15pt" o:ole="">
            <v:imagedata r:id="rId48" o:title=""/>
          </v:shape>
          <o:OLEObject Type="Embed" ProgID="Equation.DSMT4" ShapeID="_x0000_i1043" DrawAspect="Content" ObjectID="_1806326993" r:id="rId49"/>
        </w:object>
      </w:r>
      <w:r w:rsidRPr="00D05065">
        <w:rPr>
          <w:lang w:val="fr-FR"/>
        </w:rPr>
        <w:t>.</w:t>
      </w:r>
      <w:r w:rsidRPr="00D05065">
        <w:rPr>
          <w:b/>
          <w:color w:val="0000FF"/>
          <w:lang w:val="fr-FR"/>
        </w:rPr>
        <w:tab/>
        <w:t xml:space="preserve">D. </w:t>
      </w:r>
      <w:r>
        <w:rPr>
          <w:rFonts w:ascii="Aptos" w:eastAsia="Aptos" w:hAnsi="Aptos"/>
          <w:position w:val="-6"/>
        </w:rPr>
        <w:object w:dxaOrig="403" w:dyaOrig="282">
          <v:shape id="_x0000_i1044" type="#_x0000_t75" style="width:20pt;height:14.15pt" o:ole="">
            <v:imagedata r:id="rId50" o:title=""/>
          </v:shape>
          <o:OLEObject Type="Embed" ProgID="Equation.DSMT4" ShapeID="_x0000_i1044" DrawAspect="Content" ObjectID="_1806326994" r:id="rId51"/>
        </w:object>
      </w:r>
      <w:r w:rsidRPr="00D05065">
        <w:rPr>
          <w:lang w:val="fr-FR"/>
        </w:rPr>
        <w:t>.</w:t>
      </w:r>
    </w:p>
    <w:p w:rsidR="00D05065" w:rsidRPr="00D05065" w:rsidRDefault="00E65A3F" w:rsidP="00D05065">
      <w:pPr>
        <w:spacing w:line="276" w:lineRule="auto"/>
        <w:jc w:val="both"/>
        <w:rPr>
          <w:b/>
          <w:kern w:val="2"/>
          <w:lang w:val="vi-VN"/>
        </w:rPr>
      </w:pPr>
      <w:r w:rsidRPr="00D05065">
        <w:rPr>
          <w:b/>
          <w:color w:val="0000FF"/>
        </w:rPr>
        <w:t xml:space="preserve">Câu 6. </w:t>
      </w:r>
      <w:r w:rsidRPr="00D05065">
        <w:rPr>
          <w:rFonts w:eastAsia="Calibri"/>
        </w:rPr>
        <w:t xml:space="preserve">Cho tam thức bậc hai </w:t>
      </w:r>
      <w:r w:rsidRPr="00D05065">
        <w:rPr>
          <w:rFonts w:eastAsia="Calibri"/>
          <w:noProof/>
          <w:position w:val="-14"/>
        </w:rPr>
        <w:drawing>
          <wp:inline distT="0" distB="0" distL="0" distR="0">
            <wp:extent cx="607695" cy="249555"/>
            <wp:effectExtent l="0" t="0" r="190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98902" name="Picture 2873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</w:rPr>
        <w:t xml:space="preserve"> có bảng xét dấu như hình sau</w:t>
      </w:r>
    </w:p>
    <w:p w:rsidR="00D05065" w:rsidRPr="00D05065" w:rsidRDefault="00E65A3F" w:rsidP="00D05065">
      <w:pPr>
        <w:ind w:firstLine="300"/>
        <w:contextualSpacing/>
        <w:jc w:val="center"/>
        <w:rPr>
          <w:rFonts w:eastAsia="Calibri"/>
        </w:rPr>
      </w:pPr>
      <w:r w:rsidRPr="00D05065">
        <w:rPr>
          <w:rFonts w:eastAsia="Calibri"/>
          <w:noProof/>
        </w:rPr>
        <w:drawing>
          <wp:inline distT="0" distB="0" distL="0" distR="0">
            <wp:extent cx="4993005" cy="339725"/>
            <wp:effectExtent l="0" t="0" r="0" b="3175"/>
            <wp:docPr id="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55755" name="Picture 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33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065" w:rsidRPr="00D05065" w:rsidRDefault="00E65A3F" w:rsidP="00D05065">
      <w:pPr>
        <w:spacing w:line="276" w:lineRule="auto"/>
        <w:ind w:firstLine="300"/>
        <w:rPr>
          <w:rFonts w:eastAsia="Calibri"/>
          <w:color w:val="0000FF"/>
          <w:lang w:val="vi-VN"/>
        </w:rPr>
      </w:pPr>
      <w:r w:rsidRPr="00D05065">
        <w:rPr>
          <w:rFonts w:eastAsia="Calibri"/>
        </w:rPr>
        <w:t>Nhận xét nào sau đây đúng về dấu của tam thức bậc hai trên.</w:t>
      </w:r>
    </w:p>
    <w:p w:rsidR="00D05065" w:rsidRPr="00D05065" w:rsidRDefault="00E65A3F" w:rsidP="00D05065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ab/>
        <w:t xml:space="preserve">A. </w:t>
      </w:r>
      <w:r w:rsidRPr="00D05065">
        <w:rPr>
          <w:rFonts w:eastAsia="Calibri"/>
          <w:noProof/>
          <w:position w:val="-14"/>
        </w:rPr>
        <w:drawing>
          <wp:inline distT="0" distB="0" distL="0" distR="0">
            <wp:extent cx="1522095" cy="249555"/>
            <wp:effectExtent l="0" t="0" r="190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109037" name="Picture 2877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09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b/>
          <w:color w:val="0000FF"/>
          <w:lang w:val="nb-NO"/>
        </w:rPr>
        <w:tab/>
        <w:t xml:space="preserve">B. </w:t>
      </w:r>
      <w:r w:rsidRPr="00D05065">
        <w:rPr>
          <w:rFonts w:eastAsia="Calibri"/>
          <w:noProof/>
          <w:position w:val="-14"/>
        </w:rPr>
        <w:drawing>
          <wp:inline distT="0" distB="0" distL="0" distR="0">
            <wp:extent cx="1541145" cy="249555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890973" name="Picture 2874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  <w:lang w:val="nb-NO"/>
        </w:rPr>
        <w:t>.</w:t>
      </w:r>
    </w:p>
    <w:p w:rsidR="00D05065" w:rsidRPr="00D05065" w:rsidRDefault="00E65A3F" w:rsidP="00D05065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nb-NO"/>
        </w:rPr>
        <w:tab/>
        <w:t xml:space="preserve">C. </w:t>
      </w:r>
      <w:r w:rsidRPr="00D05065">
        <w:rPr>
          <w:rFonts w:eastAsia="Calibri"/>
          <w:noProof/>
          <w:position w:val="-14"/>
        </w:rPr>
        <w:drawing>
          <wp:inline distT="0" distB="0" distL="0" distR="0">
            <wp:extent cx="1387475" cy="249555"/>
            <wp:effectExtent l="0" t="0" r="317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141490" name="Picture 2876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47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  <w:lang w:val="nb-NO"/>
        </w:rPr>
        <w:t>.</w:t>
      </w:r>
      <w:r w:rsidRPr="00D05065">
        <w:rPr>
          <w:b/>
          <w:color w:val="0000FF"/>
          <w:lang w:val="nb-NO"/>
        </w:rPr>
        <w:tab/>
        <w:t xml:space="preserve">D. </w:t>
      </w:r>
      <w:r w:rsidRPr="00D05065">
        <w:rPr>
          <w:rFonts w:eastAsia="Calibri"/>
          <w:noProof/>
          <w:position w:val="-14"/>
        </w:rPr>
        <w:drawing>
          <wp:inline distT="0" distB="0" distL="0" distR="0">
            <wp:extent cx="1457960" cy="249555"/>
            <wp:effectExtent l="0" t="0" r="889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437859" name="Picture 2875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065">
        <w:rPr>
          <w:rFonts w:eastAsia="Calibri"/>
          <w:lang w:val="nb-NO"/>
        </w:rPr>
        <w:t>.</w:t>
      </w:r>
    </w:p>
    <w:p w:rsidR="00D05065" w:rsidRPr="00D05065" w:rsidRDefault="00E65A3F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</w:rPr>
        <w:t xml:space="preserve">Câu 7. </w:t>
      </w:r>
      <w:r w:rsidRPr="00D05065">
        <w:t xml:space="preserve">Trong mặt phẳng </w:t>
      </w:r>
      <w:r>
        <w:rPr>
          <w:position w:val="-10"/>
        </w:rPr>
        <w:object w:dxaOrig="453" w:dyaOrig="312">
          <v:shape id="_x0000_i1045" type="#_x0000_t75" style="width:22.45pt;height:15.4pt" o:ole="">
            <v:imagedata r:id="rId58" o:title=""/>
          </v:shape>
          <o:OLEObject Type="Embed" ProgID="Equation.DSMT4" ShapeID="_x0000_i1045" DrawAspect="Content" ObjectID="_1806326995" r:id="rId59"/>
        </w:object>
      </w:r>
      <w:r w:rsidRPr="00D05065">
        <w:t>, t</w:t>
      </w:r>
      <w:r w:rsidRPr="00D05065">
        <w:rPr>
          <w:color w:val="000000"/>
        </w:rPr>
        <w:t xml:space="preserve">iêu điểm của parabol </w:t>
      </w:r>
      <w:r>
        <w:rPr>
          <w:position w:val="-10"/>
        </w:rPr>
        <w:object w:dxaOrig="957" w:dyaOrig="383">
          <v:shape id="_x0000_i1046" type="#_x0000_t75" style="width:47.85pt;height:19.15pt" o:ole="">
            <v:imagedata r:id="rId60" o:title=""/>
          </v:shape>
          <o:OLEObject Type="Embed" ProgID="Equation.DSMT4" ShapeID="_x0000_i1046" DrawAspect="Content" ObjectID="_1806326996" r:id="rId61"/>
        </w:object>
      </w:r>
      <w:r w:rsidRPr="00D05065">
        <w:rPr>
          <w:color w:val="000000"/>
        </w:rPr>
        <w:t xml:space="preserve"> là</w:t>
      </w:r>
    </w:p>
    <w:p w:rsidR="00D05065" w:rsidRPr="00D05065" w:rsidRDefault="00E65A3F" w:rsidP="00D05065">
      <w:pPr>
        <w:tabs>
          <w:tab w:val="left" w:pos="3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fr-FR"/>
        </w:rPr>
        <w:tab/>
        <w:t xml:space="preserve">A. </w:t>
      </w:r>
      <w:r>
        <w:rPr>
          <w:position w:val="-34"/>
        </w:rPr>
        <w:object w:dxaOrig="1229" w:dyaOrig="796">
          <v:shape id="_x0000_i1047" type="#_x0000_t75" style="width:61.6pt;height:39.95pt" o:ole="">
            <v:imagedata r:id="rId62" o:title=""/>
          </v:shape>
          <o:OLEObject Type="Embed" ProgID="Equation.DSMT4" ShapeID="_x0000_i1047" DrawAspect="Content" ObjectID="_1806326997" r:id="rId63"/>
        </w:object>
      </w:r>
      <w:r w:rsidRPr="00D05065">
        <w:rPr>
          <w:color w:val="000000"/>
          <w:lang w:val="fr-FR"/>
        </w:rPr>
        <w:t>.</w:t>
      </w:r>
      <w:r w:rsidR="00E01A2C">
        <w:rPr>
          <w:color w:val="000000"/>
          <w:lang w:val="fr-FR"/>
        </w:rPr>
        <w:tab/>
      </w:r>
      <w:r w:rsidRPr="00D05065">
        <w:rPr>
          <w:b/>
          <w:color w:val="0000FF"/>
          <w:lang w:val="fr-FR"/>
        </w:rPr>
        <w:tab/>
        <w:t xml:space="preserve">B. </w:t>
      </w:r>
      <w:r>
        <w:rPr>
          <w:position w:val="-34"/>
        </w:rPr>
        <w:object w:dxaOrig="1229" w:dyaOrig="796">
          <v:shape id="_x0000_i1048" type="#_x0000_t75" style="width:61.6pt;height:39.95pt" o:ole="">
            <v:imagedata r:id="rId64" o:title=""/>
          </v:shape>
          <o:OLEObject Type="Embed" ProgID="Equation.DSMT4" ShapeID="_x0000_i1048" DrawAspect="Content" ObjectID="_1806326998" r:id="rId65"/>
        </w:object>
      </w:r>
      <w:r w:rsidRPr="00D05065">
        <w:rPr>
          <w:color w:val="000000"/>
          <w:lang w:val="fr-FR"/>
        </w:rPr>
        <w:t>.</w:t>
      </w:r>
      <w:r w:rsidR="00E01A2C">
        <w:rPr>
          <w:color w:val="000000"/>
          <w:lang w:val="fr-FR"/>
        </w:rPr>
        <w:tab/>
      </w:r>
      <w:r w:rsidRPr="00D05065">
        <w:rPr>
          <w:b/>
          <w:color w:val="0000FF"/>
          <w:lang w:val="fr-FR"/>
        </w:rPr>
        <w:tab/>
        <w:t xml:space="preserve">C. </w:t>
      </w:r>
      <w:r>
        <w:rPr>
          <w:position w:val="-34"/>
        </w:rPr>
        <w:object w:dxaOrig="1057" w:dyaOrig="796">
          <v:shape id="_x0000_i1049" type="#_x0000_t75" style="width:52.85pt;height:39.95pt" o:ole="">
            <v:imagedata r:id="rId66" o:title=""/>
          </v:shape>
          <o:OLEObject Type="Embed" ProgID="Equation.DSMT4" ShapeID="_x0000_i1049" DrawAspect="Content" ObjectID="_1806326999" r:id="rId67"/>
        </w:object>
      </w:r>
      <w:r w:rsidRPr="00D05065">
        <w:rPr>
          <w:color w:val="000000"/>
          <w:lang w:val="fr-FR"/>
        </w:rPr>
        <w:t>.</w:t>
      </w:r>
      <w:r w:rsidR="00E01A2C">
        <w:rPr>
          <w:color w:val="000000"/>
          <w:lang w:val="fr-FR"/>
        </w:rPr>
        <w:tab/>
      </w:r>
      <w:r w:rsidRPr="00D05065">
        <w:rPr>
          <w:b/>
          <w:color w:val="0000FF"/>
          <w:lang w:val="fr-FR"/>
        </w:rPr>
        <w:tab/>
        <w:t xml:space="preserve">D. </w:t>
      </w:r>
      <w:r>
        <w:rPr>
          <w:position w:val="-34"/>
        </w:rPr>
        <w:object w:dxaOrig="1057" w:dyaOrig="796">
          <v:shape id="_x0000_i1050" type="#_x0000_t75" style="width:52.85pt;height:39.95pt" o:ole="">
            <v:imagedata r:id="rId68" o:title=""/>
          </v:shape>
          <o:OLEObject Type="Embed" ProgID="Equation.DSMT4" ShapeID="_x0000_i1050" DrawAspect="Content" ObjectID="_1806327000" r:id="rId69"/>
        </w:object>
      </w:r>
      <w:r w:rsidRPr="00D05065">
        <w:rPr>
          <w:color w:val="000000"/>
          <w:lang w:val="fr-FR"/>
        </w:rPr>
        <w:t>.</w:t>
      </w:r>
    </w:p>
    <w:p w:rsidR="00D05065" w:rsidRPr="00D05065" w:rsidRDefault="00E65A3F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 xml:space="preserve">Câu 8. </w:t>
      </w:r>
      <w:r w:rsidRPr="00D05065">
        <w:rPr>
          <w:lang w:val="vi-VN"/>
        </w:rPr>
        <w:t xml:space="preserve">Tam thức bậc hai </w:t>
      </w:r>
      <w:r>
        <w:rPr>
          <w:position w:val="-14"/>
        </w:rPr>
        <w:object w:dxaOrig="1873" w:dyaOrig="403">
          <v:shape id="_x0000_i1051" type="#_x0000_t75" style="width:93.65pt;height:20pt" o:ole="">
            <v:imagedata r:id="rId70" o:title=""/>
          </v:shape>
          <o:OLEObject Type="Embed" ProgID="Equation.DSMT4" ShapeID="_x0000_i1051" DrawAspect="Content" ObjectID="_1806327001" r:id="rId71"/>
        </w:object>
      </w:r>
      <w:r w:rsidRPr="00D05065">
        <w:rPr>
          <w:lang w:val="vi-VN"/>
        </w:rPr>
        <w:t xml:space="preserve"> âm trong khoảng nào dưới đây.</w:t>
      </w:r>
    </w:p>
    <w:p w:rsidR="00D05065" w:rsidRPr="00D05065" w:rsidRDefault="00E65A3F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nb-NO"/>
        </w:rPr>
        <w:tab/>
        <w:t xml:space="preserve">A. </w:t>
      </w:r>
      <w:r>
        <w:rPr>
          <w:position w:val="-14"/>
        </w:rPr>
        <w:object w:dxaOrig="765" w:dyaOrig="403">
          <v:shape id="_x0000_i1052" type="#_x0000_t75" style="width:38.7pt;height:20pt" o:ole="">
            <v:imagedata r:id="rId72" o:title=""/>
          </v:shape>
          <o:OLEObject Type="Embed" ProgID="Equation.DSMT4" ShapeID="_x0000_i1052" DrawAspect="Content" ObjectID="_1806327002" r:id="rId73"/>
        </w:object>
      </w:r>
      <w:r w:rsidRPr="00D05065">
        <w:rPr>
          <w:rFonts w:eastAsia="Calibri"/>
          <w:color w:val="000000"/>
          <w:lang w:val="nb-NO"/>
        </w:rPr>
        <w:t>.</w:t>
      </w:r>
      <w:r w:rsidRPr="00D05065">
        <w:rPr>
          <w:b/>
          <w:color w:val="0000FF"/>
          <w:lang w:val="nb-NO"/>
        </w:rPr>
        <w:tab/>
        <w:t xml:space="preserve">B. </w:t>
      </w:r>
      <w:r>
        <w:rPr>
          <w:position w:val="-14"/>
        </w:rPr>
        <w:object w:dxaOrig="806" w:dyaOrig="403">
          <v:shape id="_x0000_i1053" type="#_x0000_t75" style="width:40.35pt;height:20pt" o:ole="">
            <v:imagedata r:id="rId74" o:title=""/>
          </v:shape>
          <o:OLEObject Type="Embed" ProgID="Equation.DSMT4" ShapeID="_x0000_i1053" DrawAspect="Content" ObjectID="_1806327003" r:id="rId75"/>
        </w:object>
      </w:r>
      <w:r w:rsidRPr="00D05065">
        <w:rPr>
          <w:rFonts w:eastAsia="Calibri"/>
          <w:color w:val="000000"/>
          <w:lang w:val="nb-NO"/>
        </w:rPr>
        <w:t>.</w:t>
      </w:r>
      <w:r w:rsidRPr="00D05065">
        <w:rPr>
          <w:b/>
          <w:color w:val="0000FF"/>
          <w:lang w:val="nb-NO"/>
        </w:rPr>
        <w:tab/>
        <w:t xml:space="preserve">C. </w:t>
      </w:r>
      <w:r>
        <w:rPr>
          <w:position w:val="-14"/>
        </w:rPr>
        <w:object w:dxaOrig="514" w:dyaOrig="403">
          <v:shape id="_x0000_i1054" type="#_x0000_t75" style="width:25.4pt;height:20pt" o:ole="">
            <v:imagedata r:id="rId76" o:title=""/>
          </v:shape>
          <o:OLEObject Type="Embed" ProgID="Equation.DSMT4" ShapeID="_x0000_i1054" DrawAspect="Content" ObjectID="_1806327004" r:id="rId77"/>
        </w:object>
      </w:r>
      <w:r w:rsidRPr="00D05065">
        <w:rPr>
          <w:rFonts w:eastAsia="Calibri"/>
          <w:color w:val="000000"/>
          <w:lang w:val="nb-NO"/>
        </w:rPr>
        <w:t>.</w:t>
      </w:r>
      <w:r w:rsidRPr="00D05065">
        <w:rPr>
          <w:b/>
          <w:color w:val="0000FF"/>
          <w:lang w:val="nb-NO"/>
        </w:rPr>
        <w:tab/>
        <w:t xml:space="preserve">D. </w:t>
      </w:r>
      <w:r>
        <w:rPr>
          <w:position w:val="-14"/>
        </w:rPr>
        <w:object w:dxaOrig="765" w:dyaOrig="403">
          <v:shape id="_x0000_i1055" type="#_x0000_t75" style="width:38.7pt;height:20pt" o:ole="">
            <v:imagedata r:id="rId78" o:title=""/>
          </v:shape>
          <o:OLEObject Type="Embed" ProgID="Equation.DSMT4" ShapeID="_x0000_i1055" DrawAspect="Content" ObjectID="_1806327005" r:id="rId79"/>
        </w:object>
      </w:r>
      <w:r w:rsidRPr="00D05065">
        <w:rPr>
          <w:rFonts w:eastAsia="Calibri"/>
          <w:color w:val="000000"/>
          <w:lang w:val="nb-NO"/>
        </w:rPr>
        <w:t>.</w:t>
      </w:r>
    </w:p>
    <w:p w:rsidR="00D05065" w:rsidRPr="00D05065" w:rsidRDefault="00E65A3F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en-GB"/>
        </w:rPr>
        <w:t xml:space="preserve">Câu 9. </w:t>
      </w:r>
      <w:r w:rsidRPr="00D05065">
        <w:rPr>
          <w:rFonts w:eastAsia="Aptos"/>
          <w:lang w:val="en-GB"/>
        </w:rPr>
        <w:t xml:space="preserve">Tập xác định </w:t>
      </w:r>
      <w:r>
        <w:rPr>
          <w:rFonts w:eastAsia="Aptos"/>
          <w:position w:val="-4"/>
          <w:lang w:val="en-GB"/>
        </w:rPr>
        <w:object w:dxaOrig="262" w:dyaOrig="262">
          <v:shape id="_x0000_i1056" type="#_x0000_t75" style="width:12.9pt;height:12.9pt" o:ole="">
            <v:imagedata r:id="rId80" o:title=""/>
          </v:shape>
          <o:OLEObject Type="Embed" ProgID="Equation.DSMT4" ShapeID="_x0000_i1056" DrawAspect="Content" ObjectID="_1806327006" r:id="rId81"/>
        </w:object>
      </w:r>
      <w:r w:rsidRPr="00D05065">
        <w:rPr>
          <w:rFonts w:eastAsia="Aptos"/>
          <w:lang w:val="en-GB"/>
        </w:rPr>
        <w:t xml:space="preserve"> của hàm số </w:t>
      </w:r>
      <w:r>
        <w:rPr>
          <w:rFonts w:eastAsia="Aptos"/>
          <w:position w:val="-10"/>
          <w:lang w:val="en-GB"/>
        </w:rPr>
        <w:object w:dxaOrig="1178" w:dyaOrig="383">
          <v:shape id="_x0000_i1057" type="#_x0000_t75" style="width:59.1pt;height:19.15pt" o:ole="">
            <v:imagedata r:id="rId82" o:title=""/>
          </v:shape>
          <o:OLEObject Type="Embed" ProgID="Equation.DSMT4" ShapeID="_x0000_i1057" DrawAspect="Content" ObjectID="_1806327007" r:id="rId83"/>
        </w:object>
      </w:r>
      <w:r w:rsidRPr="00D05065">
        <w:rPr>
          <w:rFonts w:eastAsia="Aptos"/>
          <w:lang w:val="en-GB"/>
        </w:rPr>
        <w:t xml:space="preserve"> là</w:t>
      </w:r>
    </w:p>
    <w:p w:rsidR="00D05065" w:rsidRPr="00D05065" w:rsidRDefault="00E65A3F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en-GB"/>
        </w:rPr>
        <w:tab/>
        <w:t xml:space="preserve">A. </w:t>
      </w:r>
      <w:r>
        <w:rPr>
          <w:rFonts w:eastAsia="Aptos"/>
          <w:position w:val="-14"/>
          <w:lang w:val="en-GB"/>
        </w:rPr>
        <w:object w:dxaOrig="1178" w:dyaOrig="403">
          <v:shape id="_x0000_i1058" type="#_x0000_t75" style="width:59.1pt;height:20pt" o:ole="">
            <v:imagedata r:id="rId84" o:title=""/>
          </v:shape>
          <o:OLEObject Type="Embed" ProgID="Equation.DSMT4" ShapeID="_x0000_i1058" DrawAspect="Content" ObjectID="_1806327008" r:id="rId85"/>
        </w:object>
      </w:r>
      <w:r w:rsidRPr="00D05065">
        <w:rPr>
          <w:rFonts w:eastAsia="Aptos"/>
          <w:lang w:val="en-GB"/>
        </w:rPr>
        <w:t>.</w:t>
      </w:r>
      <w:r w:rsidRPr="00D05065">
        <w:rPr>
          <w:b/>
          <w:color w:val="0000FF"/>
          <w:lang w:val="en-GB"/>
        </w:rPr>
        <w:tab/>
        <w:t xml:space="preserve">B. </w:t>
      </w:r>
      <w:r>
        <w:rPr>
          <w:rFonts w:eastAsia="Aptos"/>
          <w:position w:val="-14"/>
          <w:lang w:val="en-GB"/>
        </w:rPr>
        <w:object w:dxaOrig="1198" w:dyaOrig="403">
          <v:shape id="_x0000_i1059" type="#_x0000_t75" style="width:59.95pt;height:20pt" o:ole="">
            <v:imagedata r:id="rId86" o:title=""/>
          </v:shape>
          <o:OLEObject Type="Embed" ProgID="Equation.DSMT4" ShapeID="_x0000_i1059" DrawAspect="Content" ObjectID="_1806327009" r:id="rId87"/>
        </w:object>
      </w:r>
      <w:r w:rsidRPr="00D05065">
        <w:rPr>
          <w:rFonts w:eastAsia="Aptos"/>
          <w:lang w:val="en-GB"/>
        </w:rPr>
        <w:t>.</w:t>
      </w:r>
      <w:r w:rsidRPr="00D05065">
        <w:rPr>
          <w:b/>
          <w:color w:val="0000FF"/>
          <w:lang w:val="en-GB"/>
        </w:rPr>
        <w:tab/>
        <w:t xml:space="preserve">C. </w:t>
      </w:r>
      <w:r>
        <w:rPr>
          <w:rFonts w:eastAsia="Aptos"/>
          <w:position w:val="-28"/>
          <w:lang w:val="en-GB"/>
        </w:rPr>
        <w:object w:dxaOrig="1279" w:dyaOrig="685">
          <v:shape id="_x0000_i1060" type="#_x0000_t75" style="width:64.1pt;height:34.55pt" o:ole="">
            <v:imagedata r:id="rId88" o:title=""/>
          </v:shape>
          <o:OLEObject Type="Embed" ProgID="Equation.DSMT4" ShapeID="_x0000_i1060" DrawAspect="Content" ObjectID="_1806327010" r:id="rId89"/>
        </w:object>
      </w:r>
      <w:r w:rsidRPr="00D05065">
        <w:rPr>
          <w:rFonts w:eastAsia="Aptos"/>
          <w:lang w:val="en-GB"/>
        </w:rPr>
        <w:t>.</w:t>
      </w:r>
      <w:r w:rsidRPr="00D05065">
        <w:rPr>
          <w:b/>
          <w:color w:val="0000FF"/>
          <w:lang w:val="en-GB"/>
        </w:rPr>
        <w:tab/>
        <w:t xml:space="preserve">D. </w:t>
      </w:r>
      <w:r>
        <w:rPr>
          <w:rFonts w:eastAsia="Aptos"/>
          <w:position w:val="-28"/>
          <w:lang w:val="en-GB"/>
        </w:rPr>
        <w:object w:dxaOrig="1299" w:dyaOrig="685">
          <v:shape id="_x0000_i1061" type="#_x0000_t75" style="width:64.9pt;height:34.55pt" o:ole="">
            <v:imagedata r:id="rId90" o:title=""/>
          </v:shape>
          <o:OLEObject Type="Embed" ProgID="Equation.DSMT4" ShapeID="_x0000_i1061" DrawAspect="Content" ObjectID="_1806327011" r:id="rId91"/>
        </w:object>
      </w:r>
      <w:r w:rsidRPr="00D05065">
        <w:rPr>
          <w:rFonts w:eastAsia="Aptos"/>
          <w:lang w:val="en-GB"/>
        </w:rPr>
        <w:t>.</w:t>
      </w:r>
    </w:p>
    <w:p w:rsidR="00D05065" w:rsidRPr="00D05065" w:rsidRDefault="00E65A3F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 xml:space="preserve">Câu 10. </w:t>
      </w:r>
      <w:r w:rsidRPr="00D05065">
        <w:rPr>
          <w:lang w:val="vi-VN"/>
        </w:rPr>
        <w:t xml:space="preserve">Trong mặt phẳng </w:t>
      </w:r>
      <w:r>
        <w:rPr>
          <w:position w:val="-10"/>
        </w:rPr>
        <w:object w:dxaOrig="453" w:dyaOrig="312">
          <v:shape id="_x0000_i1062" type="#_x0000_t75" style="width:22.45pt;height:15.4pt" o:ole="">
            <v:imagedata r:id="rId58" o:title=""/>
          </v:shape>
          <o:OLEObject Type="Embed" ProgID="Equation.DSMT4" ShapeID="_x0000_i1062" DrawAspect="Content" ObjectID="_1806327012" r:id="rId92"/>
        </w:object>
      </w:r>
      <w:r w:rsidRPr="00D05065">
        <w:rPr>
          <w:lang w:val="vi-VN"/>
        </w:rPr>
        <w:t xml:space="preserve">, cho đường thẳng </w:t>
      </w:r>
      <w:r>
        <w:rPr>
          <w:position w:val="-30"/>
        </w:rPr>
        <w:object w:dxaOrig="1601" w:dyaOrig="725">
          <v:shape id="_x0000_i1063" type="#_x0000_t75" style="width:79.9pt;height:36.6pt" o:ole="">
            <v:imagedata r:id="rId93" o:title=""/>
          </v:shape>
          <o:OLEObject Type="Embed" ProgID="Equation.DSMT4" ShapeID="_x0000_i1063" DrawAspect="Content" ObjectID="_1806327013" r:id="rId94"/>
        </w:object>
      </w:r>
      <w:r>
        <w:rPr>
          <w:lang w:val="vi-VN"/>
        </w:rPr>
        <w:t xml:space="preserve">. </w:t>
      </w:r>
      <w:r w:rsidRPr="00D05065">
        <w:rPr>
          <w:lang w:val="vi-VN"/>
        </w:rPr>
        <w:t xml:space="preserve">Tìm tọa độ một vectơ chỉ phương của đường thẳng </w:t>
      </w:r>
      <w:r>
        <w:rPr>
          <w:position w:val="-6"/>
        </w:rPr>
        <w:object w:dxaOrig="211" w:dyaOrig="282">
          <v:shape id="_x0000_i1064" type="#_x0000_t75" style="width:10.4pt;height:14.15pt" o:ole="">
            <v:imagedata r:id="rId95" o:title=""/>
          </v:shape>
          <o:OLEObject Type="Embed" ProgID="Equation.DSMT4" ShapeID="_x0000_i1064" DrawAspect="Content" ObjectID="_1806327014" r:id="rId96"/>
        </w:object>
      </w:r>
      <w:r w:rsidRPr="00D05065">
        <w:rPr>
          <w:lang w:val="vi-VN"/>
        </w:rPr>
        <w:t>.</w:t>
      </w:r>
    </w:p>
    <w:p w:rsidR="00D05065" w:rsidRPr="00D05065" w:rsidRDefault="00E65A3F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vi-VN"/>
        </w:rPr>
        <w:tab/>
        <w:t xml:space="preserve">A. </w:t>
      </w:r>
      <w:r>
        <w:rPr>
          <w:position w:val="-14"/>
        </w:rPr>
        <w:object w:dxaOrig="695" w:dyaOrig="403">
          <v:shape id="_x0000_i1065" type="#_x0000_t75" style="width:34.95pt;height:20pt" o:ole="">
            <v:imagedata r:id="rId97" o:title=""/>
          </v:shape>
          <o:OLEObject Type="Embed" ProgID="Equation.DSMT4" ShapeID="_x0000_i1065" DrawAspect="Content" ObjectID="_1806327015" r:id="rId98"/>
        </w:object>
      </w:r>
      <w:r w:rsidRPr="00D05065">
        <w:rPr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B. </w:t>
      </w:r>
      <w:r>
        <w:rPr>
          <w:position w:val="-14"/>
        </w:rPr>
        <w:object w:dxaOrig="695" w:dyaOrig="403">
          <v:shape id="_x0000_i1066" type="#_x0000_t75" style="width:34.95pt;height:20pt" o:ole="">
            <v:imagedata r:id="rId99" o:title=""/>
          </v:shape>
          <o:OLEObject Type="Embed" ProgID="Equation.DSMT4" ShapeID="_x0000_i1066" DrawAspect="Content" ObjectID="_1806327016" r:id="rId100"/>
        </w:object>
      </w:r>
      <w:r w:rsidRPr="00D05065">
        <w:rPr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C. </w:t>
      </w:r>
      <w:r>
        <w:rPr>
          <w:position w:val="-14"/>
        </w:rPr>
        <w:object w:dxaOrig="846" w:dyaOrig="403">
          <v:shape id="_x0000_i1067" type="#_x0000_t75" style="width:42.45pt;height:20pt" o:ole="">
            <v:imagedata r:id="rId101" o:title=""/>
          </v:shape>
          <o:OLEObject Type="Embed" ProgID="Equation.DSMT4" ShapeID="_x0000_i1067" DrawAspect="Content" ObjectID="_1806327017" r:id="rId102"/>
        </w:object>
      </w:r>
      <w:r w:rsidRPr="00D05065">
        <w:rPr>
          <w:lang w:val="vi-VN"/>
        </w:rPr>
        <w:t>.</w:t>
      </w:r>
      <w:r w:rsidRPr="00D05065">
        <w:rPr>
          <w:b/>
          <w:color w:val="0000FF"/>
          <w:lang w:val="vi-VN"/>
        </w:rPr>
        <w:tab/>
        <w:t xml:space="preserve">D. </w:t>
      </w:r>
      <w:r>
        <w:rPr>
          <w:position w:val="-14"/>
        </w:rPr>
        <w:object w:dxaOrig="554" w:dyaOrig="403">
          <v:shape id="_x0000_i1068" type="#_x0000_t75" style="width:27.45pt;height:20pt" o:ole="">
            <v:imagedata r:id="rId103" o:title=""/>
          </v:shape>
          <o:OLEObject Type="Embed" ProgID="Equation.DSMT4" ShapeID="_x0000_i1068" DrawAspect="Content" ObjectID="_1806327018" r:id="rId104"/>
        </w:object>
      </w:r>
      <w:r w:rsidRPr="00D05065">
        <w:rPr>
          <w:lang w:val="vi-VN"/>
        </w:rPr>
        <w:t>.</w:t>
      </w:r>
    </w:p>
    <w:p w:rsidR="00D05065" w:rsidRPr="00D05065" w:rsidRDefault="00E65A3F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en-GB"/>
        </w:rPr>
        <w:t xml:space="preserve">Câu 11. </w:t>
      </w:r>
      <w:r w:rsidRPr="00D05065">
        <w:rPr>
          <w:rFonts w:eastAsia="Aptos"/>
          <w:lang w:val="en-GB"/>
        </w:rPr>
        <w:t>Lớp 10A có 25 học sinh nam và 20 học sinh nữ</w:t>
      </w:r>
      <w:r>
        <w:rPr>
          <w:rFonts w:eastAsia="Aptos"/>
          <w:lang w:val="en-GB"/>
        </w:rPr>
        <w:t xml:space="preserve">. </w:t>
      </w:r>
      <w:r w:rsidRPr="00D05065">
        <w:rPr>
          <w:rFonts w:eastAsia="Aptos"/>
          <w:lang w:val="en-GB"/>
        </w:rPr>
        <w:t>Hỏi có bao nhiêu cách chọn ra 1 học sinh tham gia cuộc thi ‘‘RING THE GOLDEN BELL”?</w:t>
      </w:r>
    </w:p>
    <w:p w:rsidR="00D05065" w:rsidRPr="00D05065" w:rsidRDefault="00E65A3F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en-GB"/>
        </w:rPr>
        <w:tab/>
        <w:t xml:space="preserve">A. </w:t>
      </w:r>
      <w:r w:rsidRPr="00D05065">
        <w:rPr>
          <w:rFonts w:eastAsia="Aptos"/>
          <w:lang w:val="en-GB"/>
        </w:rPr>
        <w:t>20.</w:t>
      </w:r>
      <w:r w:rsidRPr="00D05065">
        <w:rPr>
          <w:b/>
          <w:color w:val="0000FF"/>
          <w:lang w:val="en-GB"/>
        </w:rPr>
        <w:tab/>
        <w:t xml:space="preserve">B. </w:t>
      </w:r>
      <w:r w:rsidRPr="00D05065">
        <w:rPr>
          <w:rFonts w:eastAsia="Aptos"/>
          <w:lang w:val="en-GB"/>
        </w:rPr>
        <w:t>25.</w:t>
      </w:r>
      <w:r w:rsidRPr="00D05065">
        <w:rPr>
          <w:b/>
          <w:color w:val="0000FF"/>
          <w:lang w:val="en-GB"/>
        </w:rPr>
        <w:tab/>
        <w:t xml:space="preserve">C. </w:t>
      </w:r>
      <w:r w:rsidRPr="00D05065">
        <w:rPr>
          <w:rFonts w:eastAsia="Aptos"/>
          <w:lang w:val="en-GB"/>
        </w:rPr>
        <w:t>500.</w:t>
      </w:r>
      <w:r w:rsidRPr="00D05065">
        <w:rPr>
          <w:b/>
          <w:color w:val="0000FF"/>
          <w:lang w:val="en-GB"/>
        </w:rPr>
        <w:tab/>
        <w:t xml:space="preserve">D. </w:t>
      </w:r>
      <w:r w:rsidRPr="00D05065">
        <w:rPr>
          <w:rFonts w:eastAsia="Aptos"/>
          <w:lang w:val="en-GB"/>
        </w:rPr>
        <w:t>45.</w:t>
      </w:r>
    </w:p>
    <w:p w:rsidR="00D05065" w:rsidRPr="00D05065" w:rsidRDefault="00E65A3F" w:rsidP="00D05065">
      <w:pPr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nl-NL"/>
        </w:rPr>
        <w:lastRenderedPageBreak/>
        <w:t xml:space="preserve">Câu 12. </w:t>
      </w:r>
      <w:r w:rsidRPr="00D05065">
        <w:rPr>
          <w:lang w:val="nl-NL"/>
        </w:rPr>
        <w:t xml:space="preserve">Trong mặt phẳng </w:t>
      </w:r>
      <w:r>
        <w:rPr>
          <w:position w:val="-10"/>
          <w:lang w:val="fr-FR"/>
        </w:rPr>
        <w:object w:dxaOrig="473" w:dyaOrig="332">
          <v:shape id="_x0000_i1069" type="#_x0000_t75" style="width:23.3pt;height:16.65pt" o:ole="">
            <v:imagedata r:id="rId105" o:title=""/>
          </v:shape>
          <o:OLEObject Type="Embed" ProgID="Equation.DSMT4" ShapeID="_x0000_i1069" DrawAspect="Content" ObjectID="_1806327019" r:id="rId106"/>
        </w:object>
      </w:r>
      <w:r w:rsidRPr="00D05065">
        <w:rPr>
          <w:lang w:val="nl-NL"/>
        </w:rPr>
        <w:t>, phương trình nào sau đây là phương trình chính tắc của một elip?</w:t>
      </w:r>
    </w:p>
    <w:p w:rsidR="00D05065" w:rsidRPr="00D05065" w:rsidRDefault="00E65A3F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  <w:r w:rsidRPr="00D05065">
        <w:rPr>
          <w:b/>
          <w:color w:val="0000FF"/>
          <w:lang w:val="nl-NL"/>
        </w:rPr>
        <w:tab/>
        <w:t xml:space="preserve">A. </w:t>
      </w:r>
      <w:r>
        <w:rPr>
          <w:position w:val="-24"/>
        </w:rPr>
        <w:object w:dxaOrig="926" w:dyaOrig="624">
          <v:shape id="_x0000_i1070" type="#_x0000_t75" style="width:46.6pt;height:31.2pt" o:ole="">
            <v:imagedata r:id="rId107" o:title=""/>
          </v:shape>
          <o:OLEObject Type="Embed" ProgID="Equation.DSMT4" ShapeID="_x0000_i1070" DrawAspect="Content" ObjectID="_1806327020" r:id="rId108"/>
        </w:object>
      </w:r>
      <w:r w:rsidRPr="00D05065">
        <w:rPr>
          <w:lang w:val="nl-NL"/>
        </w:rPr>
        <w:t>.</w:t>
      </w:r>
      <w:r w:rsidRPr="00D05065">
        <w:rPr>
          <w:b/>
          <w:color w:val="0000FF"/>
          <w:lang w:val="nl-NL"/>
        </w:rPr>
        <w:tab/>
        <w:t xml:space="preserve">B. </w:t>
      </w:r>
      <w:r>
        <w:rPr>
          <w:position w:val="-24"/>
        </w:rPr>
        <w:object w:dxaOrig="1148" w:dyaOrig="675">
          <v:shape id="_x0000_i1071" type="#_x0000_t75" style="width:57.45pt;height:34.15pt" o:ole="">
            <v:imagedata r:id="rId109" o:title=""/>
          </v:shape>
          <o:OLEObject Type="Embed" ProgID="Equation.DSMT4" ShapeID="_x0000_i1071" DrawAspect="Content" ObjectID="_1806327021" r:id="rId110"/>
        </w:object>
      </w:r>
      <w:r w:rsidRPr="00D05065">
        <w:rPr>
          <w:lang w:val="nl-NL"/>
        </w:rPr>
        <w:t>.</w:t>
      </w:r>
      <w:r w:rsidRPr="00D05065">
        <w:rPr>
          <w:b/>
          <w:color w:val="0000FF"/>
          <w:lang w:val="nl-NL"/>
        </w:rPr>
        <w:tab/>
        <w:t xml:space="preserve">C. </w:t>
      </w:r>
      <w:r>
        <w:rPr>
          <w:position w:val="-24"/>
        </w:rPr>
        <w:object w:dxaOrig="1148" w:dyaOrig="675">
          <v:shape id="_x0000_i1072" type="#_x0000_t75" style="width:57.45pt;height:34.15pt" o:ole="">
            <v:imagedata r:id="rId111" o:title=""/>
          </v:shape>
          <o:OLEObject Type="Embed" ProgID="Equation.DSMT4" ShapeID="_x0000_i1072" DrawAspect="Content" ObjectID="_1806327022" r:id="rId112"/>
        </w:object>
      </w:r>
      <w:r w:rsidRPr="00D05065">
        <w:rPr>
          <w:lang w:val="nl-NL"/>
        </w:rPr>
        <w:t>.</w:t>
      </w:r>
      <w:r w:rsidRPr="00D05065">
        <w:rPr>
          <w:b/>
          <w:color w:val="0000FF"/>
          <w:lang w:val="nl-NL"/>
        </w:rPr>
        <w:tab/>
        <w:t xml:space="preserve">D. </w:t>
      </w:r>
      <w:r>
        <w:rPr>
          <w:position w:val="-24"/>
        </w:rPr>
        <w:object w:dxaOrig="1148" w:dyaOrig="675">
          <v:shape id="_x0000_i1073" type="#_x0000_t75" style="width:57.45pt;height:34.15pt" o:ole="">
            <v:imagedata r:id="rId113" o:title=""/>
          </v:shape>
          <o:OLEObject Type="Embed" ProgID="Equation.DSMT4" ShapeID="_x0000_i1073" DrawAspect="Content" ObjectID="_1806327023" r:id="rId114"/>
        </w:object>
      </w:r>
      <w:r w:rsidRPr="00D05065">
        <w:rPr>
          <w:lang w:val="nl-NL"/>
        </w:rPr>
        <w:t>.</w:t>
      </w:r>
    </w:p>
    <w:p w:rsidR="00D05065" w:rsidRPr="00D05065" w:rsidRDefault="00D05065" w:rsidP="00D050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  <w:lang w:val="vi-VN"/>
        </w:rPr>
      </w:pPr>
    </w:p>
    <w:p w:rsidR="00D05065" w:rsidRDefault="00E65A3F" w:rsidP="00D05065">
      <w:pPr>
        <w:spacing w:line="276" w:lineRule="auto"/>
        <w:jc w:val="both"/>
        <w:rPr>
          <w:rFonts w:eastAsia="Calibri"/>
          <w:b/>
          <w:color w:val="0000FF"/>
          <w:lang w:val="vi-VN"/>
        </w:rPr>
      </w:pPr>
      <w:r w:rsidRPr="00D05065">
        <w:rPr>
          <w:b/>
          <w:color w:val="000000"/>
          <w:lang w:val="fr-FR"/>
        </w:rPr>
        <w:t xml:space="preserve">PHẦN </w:t>
      </w:r>
      <w:r w:rsidRPr="00D05065">
        <w:rPr>
          <w:rFonts w:eastAsia="Calibri"/>
          <w:b/>
          <w:bCs/>
          <w:color w:val="0000FF"/>
        </w:rPr>
        <w:t>II</w:t>
      </w:r>
      <w:r>
        <w:rPr>
          <w:rFonts w:eastAsia="Calibri"/>
          <w:bCs/>
          <w:color w:val="0000FF"/>
        </w:rPr>
        <w:t xml:space="preserve">. </w:t>
      </w:r>
      <w:r w:rsidRPr="00D05065">
        <w:rPr>
          <w:rFonts w:eastAsia="Calibri"/>
          <w:bCs/>
          <w:color w:val="0000FF"/>
        </w:rPr>
        <w:t>Thí sinh trả lời câu 1, câu 2</w:t>
      </w:r>
      <w:r>
        <w:rPr>
          <w:rFonts w:eastAsia="Calibri"/>
          <w:bCs/>
          <w:color w:val="0000FF"/>
        </w:rPr>
        <w:t xml:space="preserve">. </w:t>
      </w:r>
      <w:r w:rsidRPr="00D05065">
        <w:rPr>
          <w:rFonts w:eastAsia="Calibri"/>
          <w:bCs/>
          <w:color w:val="0000FF"/>
        </w:rPr>
        <w:t>Trong mỗi ý a), b), c), d) ở mỗi câu, thí sinh chọn đúng hoặc sai.</w:t>
      </w:r>
    </w:p>
    <w:p w:rsidR="00D05065" w:rsidRPr="00D05065" w:rsidRDefault="00E65A3F" w:rsidP="00D05065">
      <w:pPr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color w:val="0000FF"/>
          <w:lang w:val="vi-VN"/>
        </w:rPr>
        <w:t xml:space="preserve">Câu 1. </w:t>
      </w:r>
      <w:r w:rsidRPr="00D05065">
        <w:rPr>
          <w:rFonts w:eastAsia="Calibri"/>
          <w:color w:val="000000"/>
          <w:lang w:val="vi-VN"/>
        </w:rPr>
        <w:t xml:space="preserve">Trong  </w:t>
      </w:r>
      <w:r w:rsidRPr="00D05065">
        <w:rPr>
          <w:rFonts w:eastAsia="Calibri"/>
          <w:color w:val="000000"/>
        </w:rPr>
        <w:t>mp</w:t>
      </w:r>
      <w:r>
        <w:rPr>
          <w:rFonts w:ascii="Calibri" w:eastAsia="Calibri" w:hAnsi="Calibri"/>
          <w:position w:val="-10"/>
          <w:szCs w:val="20"/>
          <w:lang w:val="vi-VN" w:eastAsia="ja-JP"/>
        </w:rPr>
        <w:object w:dxaOrig="453" w:dyaOrig="322">
          <v:shape id="_x0000_i1074" type="#_x0000_t75" style="width:22.45pt;height:15.8pt" o:ole="">
            <v:imagedata r:id="rId115" o:title=""/>
          </v:shape>
          <o:OLEObject Type="Embed" ProgID="Equation.DSMT4" ShapeID="_x0000_i1074" DrawAspect="Content" ObjectID="_1806327024" r:id="rId116"/>
        </w:object>
      </w:r>
      <w:r w:rsidRPr="00D05065">
        <w:rPr>
          <w:rFonts w:eastAsia="Calibri"/>
          <w:color w:val="000000"/>
        </w:rPr>
        <w:t xml:space="preserve"> </w:t>
      </w:r>
      <w:r w:rsidRPr="00D05065">
        <w:rPr>
          <w:rFonts w:eastAsia="Arial"/>
          <w:color w:val="000000"/>
          <w:lang w:val="vi-VN"/>
        </w:rPr>
        <w:t xml:space="preserve">cho đường thẳng </w:t>
      </w:r>
      <w:r>
        <w:rPr>
          <w:rFonts w:ascii="Calibri" w:eastAsia="Calibri" w:hAnsi="Calibri"/>
          <w:position w:val="-10"/>
          <w:szCs w:val="20"/>
          <w:lang w:val="vi-VN" w:eastAsia="ja-JP"/>
        </w:rPr>
        <w:object w:dxaOrig="1853" w:dyaOrig="322">
          <v:shape id="_x0000_i1075" type="#_x0000_t75" style="width:92.4pt;height:15.8pt" o:ole="">
            <v:imagedata r:id="rId117" o:title=""/>
          </v:shape>
          <o:OLEObject Type="Embed" ProgID="Equation.DSMT4" ShapeID="_x0000_i1075" DrawAspect="Content" ObjectID="_1806327025" r:id="rId118"/>
        </w:object>
      </w:r>
      <w:r w:rsidRPr="00D05065">
        <w:rPr>
          <w:rFonts w:eastAsia="Calibri"/>
          <w:lang w:eastAsia="ja-JP"/>
        </w:rPr>
        <w:t xml:space="preserve"> và đường tròn </w:t>
      </w:r>
      <w:r>
        <w:rPr>
          <w:rFonts w:ascii="Calibri" w:eastAsia="Calibri" w:hAnsi="Calibri"/>
          <w:position w:val="-10"/>
          <w:szCs w:val="20"/>
          <w:lang w:val="vi-VN" w:eastAsia="ja-JP"/>
        </w:rPr>
        <w:object w:dxaOrig="2558" w:dyaOrig="403">
          <v:shape id="_x0000_i1076" type="#_x0000_t75" style="width:128.2pt;height:20pt" o:ole="">
            <v:imagedata r:id="rId119" o:title=""/>
          </v:shape>
          <o:OLEObject Type="Embed" ProgID="Equation.DSMT4" ShapeID="_x0000_i1076" DrawAspect="Content" ObjectID="_1806327026" r:id="rId120"/>
        </w:object>
      </w:r>
      <w:r w:rsidRPr="00D05065">
        <w:rPr>
          <w:rFonts w:eastAsia="Arial"/>
          <w:color w:val="000000"/>
          <w:lang w:val="vi-VN"/>
        </w:rPr>
        <w:t>.</w:t>
      </w:r>
    </w:p>
    <w:p w:rsidR="00D05065" w:rsidRPr="00D05065" w:rsidRDefault="00E65A3F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bCs/>
          <w:color w:val="0000FF"/>
        </w:rPr>
        <w:tab/>
        <w:t xml:space="preserve">a) </w:t>
      </w:r>
      <w:r w:rsidRPr="00D05065">
        <w:rPr>
          <w:bCs/>
        </w:rPr>
        <w:t>Đ</w:t>
      </w:r>
      <w:r w:rsidRPr="00D05065">
        <w:rPr>
          <w:bCs/>
          <w:color w:val="000000"/>
          <w:lang w:val="vi-VN"/>
        </w:rPr>
        <w:t xml:space="preserve">ường thẳng </w:t>
      </w:r>
      <w:r>
        <w:rPr>
          <w:position w:val="-4"/>
        </w:rPr>
        <w:object w:dxaOrig="211" w:dyaOrig="262">
          <v:shape id="_x0000_i1077" type="#_x0000_t75" style="width:10.4pt;height:12.9pt" o:ole="">
            <v:imagedata r:id="rId121" o:title=""/>
          </v:shape>
          <o:OLEObject Type="Embed" ProgID="Equation.DSMT4" ShapeID="_x0000_i1077" DrawAspect="Content" ObjectID="_1806327027" r:id="rId122"/>
        </w:object>
      </w:r>
      <w:r w:rsidRPr="00D05065">
        <w:rPr>
          <w:bCs/>
          <w:color w:val="000000"/>
          <w:lang w:val="vi-VN"/>
        </w:rPr>
        <w:t xml:space="preserve"> </w:t>
      </w:r>
      <w:r w:rsidRPr="00D05065">
        <w:rPr>
          <w:bCs/>
          <w:color w:val="000000"/>
        </w:rPr>
        <w:t xml:space="preserve">cắt đường tròn </w:t>
      </w:r>
      <w:r>
        <w:rPr>
          <w:position w:val="-10"/>
        </w:rPr>
        <w:object w:dxaOrig="403" w:dyaOrig="322">
          <v:shape id="_x0000_i1078" type="#_x0000_t75" style="width:20pt;height:15.8pt" o:ole="">
            <v:imagedata r:id="rId123" o:title=""/>
          </v:shape>
          <o:OLEObject Type="Embed" ProgID="Equation.DSMT4" ShapeID="_x0000_i1078" DrawAspect="Content" ObjectID="_1806327028" r:id="rId124"/>
        </w:object>
      </w:r>
      <w:r w:rsidRPr="00D05065">
        <w:rPr>
          <w:bCs/>
          <w:color w:val="000000"/>
        </w:rPr>
        <w:t xml:space="preserve"> tại hai điểm phân biệt</w:t>
      </w:r>
      <w:r w:rsidRPr="00D05065">
        <w:rPr>
          <w:bCs/>
          <w:color w:val="000000"/>
          <w:lang w:val="vi-VN"/>
        </w:rPr>
        <w:t>.</w:t>
      </w:r>
    </w:p>
    <w:p w:rsidR="00D05065" w:rsidRPr="00D05065" w:rsidRDefault="00E65A3F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bCs/>
          <w:color w:val="0000FF"/>
          <w:lang w:val="vi-VN"/>
        </w:rPr>
        <w:tab/>
        <w:t xml:space="preserve">b) </w:t>
      </w:r>
      <w:r w:rsidRPr="00D05065">
        <w:rPr>
          <w:bCs/>
          <w:color w:val="000000"/>
          <w:lang w:val="vi-VN"/>
        </w:rPr>
        <w:t xml:space="preserve">Một vectơ pháp tuyến của đường thẳng </w:t>
      </w:r>
      <w:r>
        <w:rPr>
          <w:position w:val="-4"/>
        </w:rPr>
        <w:object w:dxaOrig="211" w:dyaOrig="262">
          <v:shape id="_x0000_i1079" type="#_x0000_t75" style="width:10.4pt;height:12.9pt" o:ole="">
            <v:imagedata r:id="rId125" o:title=""/>
          </v:shape>
          <o:OLEObject Type="Embed" ProgID="Equation.DSMT4" ShapeID="_x0000_i1079" DrawAspect="Content" ObjectID="_1806327029" r:id="rId126"/>
        </w:object>
      </w:r>
      <w:r w:rsidRPr="00D05065">
        <w:rPr>
          <w:bCs/>
          <w:color w:val="000000"/>
          <w:lang w:val="vi-VN"/>
        </w:rPr>
        <w:t xml:space="preserve"> là </w:t>
      </w:r>
      <w:r>
        <w:rPr>
          <w:position w:val="-14"/>
        </w:rPr>
        <w:object w:dxaOrig="1057" w:dyaOrig="413">
          <v:shape id="_x0000_i1080" type="#_x0000_t75" style="width:52.85pt;height:20.4pt" o:ole="">
            <v:imagedata r:id="rId127" o:title=""/>
          </v:shape>
          <o:OLEObject Type="Embed" ProgID="Equation.DSMT4" ShapeID="_x0000_i1080" DrawAspect="Content" ObjectID="_1806327030" r:id="rId128"/>
        </w:object>
      </w:r>
      <w:r w:rsidRPr="00D05065">
        <w:rPr>
          <w:bCs/>
          <w:color w:val="000000"/>
          <w:lang w:val="vi-VN"/>
        </w:rPr>
        <w:t>.</w:t>
      </w:r>
    </w:p>
    <w:p w:rsidR="00D05065" w:rsidRPr="00D05065" w:rsidRDefault="00E65A3F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bCs/>
          <w:color w:val="0000FF"/>
          <w:lang w:val="vi-VN"/>
        </w:rPr>
        <w:tab/>
        <w:t xml:space="preserve">c) </w:t>
      </w:r>
      <w:r w:rsidRPr="00D05065">
        <w:rPr>
          <w:bCs/>
          <w:color w:val="000000"/>
          <w:lang w:val="vi-VN"/>
        </w:rPr>
        <w:t xml:space="preserve">Đường thẳng </w:t>
      </w:r>
      <w:r>
        <w:rPr>
          <w:position w:val="-4"/>
        </w:rPr>
        <w:object w:dxaOrig="211" w:dyaOrig="262">
          <v:shape id="_x0000_i1081" type="#_x0000_t75" style="width:10.4pt;height:12.9pt" o:ole="">
            <v:imagedata r:id="rId129" o:title=""/>
          </v:shape>
          <o:OLEObject Type="Embed" ProgID="Equation.DSMT4" ShapeID="_x0000_i1081" DrawAspect="Content" ObjectID="_1806327031" r:id="rId130"/>
        </w:object>
      </w:r>
      <w:r w:rsidRPr="00D05065">
        <w:rPr>
          <w:bCs/>
          <w:color w:val="000000"/>
          <w:lang w:val="vi-VN"/>
        </w:rPr>
        <w:t xml:space="preserve"> đi qua điểm </w:t>
      </w:r>
      <w:r>
        <w:rPr>
          <w:position w:val="-14"/>
        </w:rPr>
        <w:object w:dxaOrig="816" w:dyaOrig="403">
          <v:shape id="_x0000_i1082" type="#_x0000_t75" style="width:41.2pt;height:20pt" o:ole="">
            <v:imagedata r:id="rId131" o:title=""/>
          </v:shape>
          <o:OLEObject Type="Embed" ProgID="Equation.DSMT4" ShapeID="_x0000_i1082" DrawAspect="Content" ObjectID="_1806327032" r:id="rId132"/>
        </w:object>
      </w:r>
      <w:r w:rsidRPr="00D05065">
        <w:rPr>
          <w:bCs/>
          <w:color w:val="000000"/>
          <w:lang w:val="vi-VN"/>
        </w:rPr>
        <w:t>.</w:t>
      </w:r>
    </w:p>
    <w:p w:rsidR="00D05065" w:rsidRPr="00D05065" w:rsidRDefault="00E65A3F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color w:val="0000FF"/>
        </w:rPr>
        <w:tab/>
        <w:t xml:space="preserve">d) </w:t>
      </w:r>
      <w:r w:rsidRPr="00D05065">
        <w:t xml:space="preserve">Đường tròn </w:t>
      </w:r>
      <w:r>
        <w:rPr>
          <w:position w:val="-10"/>
        </w:rPr>
        <w:object w:dxaOrig="403" w:dyaOrig="322">
          <v:shape id="_x0000_i1083" type="#_x0000_t75" style="width:20pt;height:15.8pt" o:ole="">
            <v:imagedata r:id="rId123" o:title=""/>
          </v:shape>
          <o:OLEObject Type="Embed" ProgID="Equation.DSMT4" ShapeID="_x0000_i1083" DrawAspect="Content" ObjectID="_1806327033" r:id="rId133"/>
        </w:object>
      </w:r>
      <w:r w:rsidRPr="00D05065">
        <w:t xml:space="preserve"> có tâm </w:t>
      </w:r>
      <w:r>
        <w:rPr>
          <w:position w:val="-10"/>
        </w:rPr>
        <w:object w:dxaOrig="634" w:dyaOrig="322">
          <v:shape id="_x0000_i1084" type="#_x0000_t75" style="width:31.65pt;height:15.8pt" o:ole="">
            <v:imagedata r:id="rId134" o:title=""/>
          </v:shape>
          <o:OLEObject Type="Embed" ProgID="Equation.DSMT4" ShapeID="_x0000_i1084" DrawAspect="Content" ObjectID="_1806327034" r:id="rId135"/>
        </w:object>
      </w:r>
      <w:r w:rsidRPr="00D05065">
        <w:t xml:space="preserve"> và bán kính </w:t>
      </w:r>
      <w:r>
        <w:rPr>
          <w:position w:val="-4"/>
        </w:rPr>
        <w:object w:dxaOrig="594" w:dyaOrig="262">
          <v:shape id="_x0000_i1085" type="#_x0000_t75" style="width:29.55pt;height:12.9pt" o:ole="">
            <v:imagedata r:id="rId136" o:title=""/>
          </v:shape>
          <o:OLEObject Type="Embed" ProgID="Equation.DSMT4" ShapeID="_x0000_i1085" DrawAspect="Content" ObjectID="_1806327035" r:id="rId137"/>
        </w:object>
      </w:r>
      <w:r w:rsidRPr="00D05065">
        <w:rPr>
          <w:bCs/>
          <w:color w:val="000000"/>
          <w:lang w:val="vi-VN"/>
        </w:rPr>
        <w:t>.</w:t>
      </w:r>
    </w:p>
    <w:p w:rsidR="00D05065" w:rsidRPr="00D05065" w:rsidRDefault="00E65A3F" w:rsidP="00D05065">
      <w:pPr>
        <w:spacing w:line="276" w:lineRule="auto"/>
        <w:jc w:val="both"/>
        <w:rPr>
          <w:rFonts w:eastAsia="Calibri"/>
          <w:bCs/>
          <w:color w:val="0000FF"/>
        </w:rPr>
      </w:pPr>
      <w:r w:rsidRPr="00D05065">
        <w:rPr>
          <w:b/>
          <w:color w:val="0000FF"/>
          <w:lang w:val="en-GB"/>
        </w:rPr>
        <w:t xml:space="preserve">Câu 2. </w:t>
      </w:r>
      <w:r w:rsidRPr="00D05065">
        <w:rPr>
          <w:rFonts w:eastAsia="Aptos"/>
          <w:lang w:val="en-GB"/>
        </w:rPr>
        <w:t xml:space="preserve">Cho hàm số bậc hai </w:t>
      </w:r>
      <w:r>
        <w:rPr>
          <w:rFonts w:ascii="Aptos" w:eastAsia="Aptos" w:hAnsi="Aptos"/>
          <w:position w:val="-14"/>
          <w:lang w:val="en-GB"/>
        </w:rPr>
        <w:object w:dxaOrig="2004" w:dyaOrig="413">
          <v:shape id="_x0000_i1086" type="#_x0000_t75" style="width:99.9pt;height:20.4pt" o:ole="">
            <v:imagedata r:id="rId138" o:title=""/>
          </v:shape>
          <o:OLEObject Type="Embed" ProgID="Equation.DSMT4" ShapeID="_x0000_i1086" DrawAspect="Content" ObjectID="_1806327036" r:id="rId139"/>
        </w:object>
      </w:r>
      <w:r w:rsidRPr="00D05065">
        <w:rPr>
          <w:rFonts w:eastAsia="Aptos"/>
          <w:lang w:val="en-GB"/>
        </w:rPr>
        <w:t xml:space="preserve"> có đồ thị như hình vẽ</w:t>
      </w:r>
      <w:r>
        <w:rPr>
          <w:rFonts w:eastAsia="Aptos"/>
          <w:lang w:val="en-GB"/>
        </w:rPr>
        <w:t xml:space="preserve">. </w:t>
      </w:r>
      <w:r w:rsidRPr="00D05065">
        <w:rPr>
          <w:rFonts w:eastAsia="Aptos"/>
          <w:lang w:val="en-GB"/>
        </w:rPr>
        <w:t>Biết thêm giao điểm của đồ thị hàm số cắt trục oy tại điểm có tung độ bằng 2.</w:t>
      </w:r>
    </w:p>
    <w:p w:rsidR="00D05065" w:rsidRPr="00D05065" w:rsidRDefault="00E65A3F" w:rsidP="00D05065">
      <w:pPr>
        <w:spacing w:line="276" w:lineRule="auto"/>
        <w:ind w:firstLine="300"/>
        <w:jc w:val="center"/>
        <w:rPr>
          <w:color w:val="000000"/>
          <w:lang w:val="fr-FR"/>
        </w:rPr>
      </w:pPr>
      <w:r w:rsidRPr="00D05065">
        <w:rPr>
          <w:rFonts w:eastAsia="Aptos"/>
          <w:noProof/>
        </w:rPr>
        <w:drawing>
          <wp:inline distT="0" distB="0" distL="0" distR="0">
            <wp:extent cx="1906081" cy="1775460"/>
            <wp:effectExtent l="0" t="0" r="0" b="0"/>
            <wp:docPr id="14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558098" name="Picture 1" descr="A graph of a function&#10;&#10;Description automatically generated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918239" cy="178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065" w:rsidRPr="00D05065" w:rsidRDefault="00E65A3F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color w:val="0000FF"/>
          <w:lang w:val="en-GB"/>
        </w:rPr>
        <w:tab/>
        <w:t xml:space="preserve">a) </w:t>
      </w:r>
      <w:r>
        <w:rPr>
          <w:rFonts w:eastAsia="Aptos"/>
          <w:position w:val="-14"/>
          <w:lang w:val="en-GB"/>
        </w:rPr>
        <w:object w:dxaOrig="413" w:dyaOrig="413">
          <v:shape id="_x0000_i1087" type="#_x0000_t75" style="width:20.4pt;height:20.4pt" o:ole="">
            <v:imagedata r:id="rId141" o:title=""/>
          </v:shape>
          <o:OLEObject Type="Embed" ProgID="Equation.DSMT4" ShapeID="_x0000_i1087" DrawAspect="Content" ObjectID="_1806327037" r:id="rId142"/>
        </w:object>
      </w:r>
      <w:r w:rsidRPr="00D05065">
        <w:rPr>
          <w:rFonts w:eastAsia="Aptos"/>
          <w:lang w:val="en-GB"/>
        </w:rPr>
        <w:t xml:space="preserve"> có tung độ đỉnh bằng </w:t>
      </w:r>
      <w:r>
        <w:rPr>
          <w:rFonts w:eastAsia="Aptos"/>
          <w:position w:val="-4"/>
          <w:lang w:val="en-GB"/>
        </w:rPr>
        <w:object w:dxaOrig="191" w:dyaOrig="262">
          <v:shape id="_x0000_i1088" type="#_x0000_t75" style="width:9.55pt;height:12.9pt" o:ole="">
            <v:imagedata r:id="rId143" o:title=""/>
          </v:shape>
          <o:OLEObject Type="Embed" ProgID="Equation.DSMT4" ShapeID="_x0000_i1088" DrawAspect="Content" ObjectID="_1806327038" r:id="rId144"/>
        </w:object>
      </w:r>
      <w:r w:rsidRPr="00D05065">
        <w:rPr>
          <w:rFonts w:eastAsia="Aptos"/>
          <w:lang w:val="en-GB"/>
        </w:rPr>
        <w:t>.</w:t>
      </w:r>
    </w:p>
    <w:p w:rsidR="00D05065" w:rsidRPr="00D05065" w:rsidRDefault="00E65A3F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color w:val="0000FF"/>
          <w:lang w:val="en-GB"/>
        </w:rPr>
        <w:tab/>
        <w:t xml:space="preserve">b) </w:t>
      </w:r>
      <w:r>
        <w:rPr>
          <w:rFonts w:eastAsia="Aptos"/>
          <w:position w:val="-10"/>
          <w:lang w:val="en-GB"/>
        </w:rPr>
        <w:object w:dxaOrig="1370" w:dyaOrig="312">
          <v:shape id="_x0000_i1089" type="#_x0000_t75" style="width:68.65pt;height:15.4pt" o:ole="">
            <v:imagedata r:id="rId145" o:title=""/>
          </v:shape>
          <o:OLEObject Type="Embed" ProgID="Equation.DSMT4" ShapeID="_x0000_i1089" DrawAspect="Content" ObjectID="_1806327039" r:id="rId146"/>
        </w:object>
      </w:r>
      <w:r w:rsidRPr="00D05065">
        <w:rPr>
          <w:rFonts w:eastAsia="Aptos"/>
          <w:lang w:val="en-GB"/>
        </w:rPr>
        <w:t>.</w:t>
      </w:r>
    </w:p>
    <w:p w:rsidR="00D05065" w:rsidRPr="00D05065" w:rsidRDefault="00E65A3F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color w:val="0000FF"/>
          <w:lang w:val="en-GB"/>
        </w:rPr>
        <w:tab/>
        <w:t xml:space="preserve">c) </w:t>
      </w:r>
      <w:r>
        <w:rPr>
          <w:rFonts w:eastAsia="Aptos"/>
          <w:position w:val="-14"/>
          <w:lang w:val="en-GB"/>
        </w:rPr>
        <w:object w:dxaOrig="413" w:dyaOrig="413">
          <v:shape id="_x0000_i1090" type="#_x0000_t75" style="width:20.4pt;height:20.4pt" o:ole="">
            <v:imagedata r:id="rId147" o:title=""/>
          </v:shape>
          <o:OLEObject Type="Embed" ProgID="Equation.DSMT4" ShapeID="_x0000_i1090" DrawAspect="Content" ObjectID="_1806327040" r:id="rId148"/>
        </w:object>
      </w:r>
      <w:r w:rsidRPr="00D05065">
        <w:rPr>
          <w:rFonts w:eastAsia="Aptos"/>
          <w:lang w:val="en-GB"/>
        </w:rPr>
        <w:t xml:space="preserve"> cắt trục hoành tại hai điểm có hoành độ trái dấu.</w:t>
      </w:r>
    </w:p>
    <w:p w:rsidR="00D05065" w:rsidRPr="00D05065" w:rsidRDefault="00E65A3F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  <w:r w:rsidRPr="00D05065">
        <w:rPr>
          <w:b/>
          <w:color w:val="0000FF"/>
          <w:lang w:val="en-GB"/>
        </w:rPr>
        <w:tab/>
        <w:t xml:space="preserve">d) </w:t>
      </w:r>
      <w:r>
        <w:rPr>
          <w:rFonts w:eastAsia="Aptos"/>
          <w:position w:val="-14"/>
          <w:lang w:val="en-GB"/>
        </w:rPr>
        <w:object w:dxaOrig="413" w:dyaOrig="413">
          <v:shape id="_x0000_i1091" type="#_x0000_t75" style="width:20.4pt;height:20.4pt" o:ole="">
            <v:imagedata r:id="rId149" o:title=""/>
          </v:shape>
          <o:OLEObject Type="Embed" ProgID="Equation.DSMT4" ShapeID="_x0000_i1091" DrawAspect="Content" ObjectID="_1806327041" r:id="rId150"/>
        </w:object>
      </w:r>
      <w:r w:rsidRPr="00D05065">
        <w:rPr>
          <w:rFonts w:eastAsia="Aptos"/>
          <w:b/>
          <w:lang w:val="en-GB"/>
        </w:rPr>
        <w:t xml:space="preserve"> </w:t>
      </w:r>
      <w:r w:rsidRPr="00D05065">
        <w:rPr>
          <w:rFonts w:eastAsia="Aptos"/>
          <w:lang w:val="en-GB"/>
        </w:rPr>
        <w:t xml:space="preserve">đi qua điểm </w:t>
      </w:r>
      <w:r>
        <w:rPr>
          <w:rFonts w:eastAsia="Aptos"/>
          <w:position w:val="-28"/>
          <w:lang w:val="en-GB"/>
        </w:rPr>
        <w:object w:dxaOrig="1027" w:dyaOrig="675">
          <v:shape id="_x0000_i1092" type="#_x0000_t75" style="width:51.6pt;height:34.15pt" o:ole="">
            <v:imagedata r:id="rId151" o:title=""/>
          </v:shape>
          <o:OLEObject Type="Embed" ProgID="Equation.DSMT4" ShapeID="_x0000_i1092" DrawAspect="Content" ObjectID="_1806327042" r:id="rId152"/>
        </w:object>
      </w:r>
    </w:p>
    <w:p w:rsidR="00D05065" w:rsidRPr="00D05065" w:rsidRDefault="00D05065" w:rsidP="00D05065">
      <w:pPr>
        <w:tabs>
          <w:tab w:val="left" w:pos="300"/>
        </w:tabs>
        <w:spacing w:line="276" w:lineRule="auto"/>
        <w:jc w:val="both"/>
        <w:rPr>
          <w:color w:val="000000"/>
          <w:lang w:val="fr-FR"/>
        </w:rPr>
      </w:pPr>
    </w:p>
    <w:p w:rsidR="00D05065" w:rsidRDefault="00E65A3F" w:rsidP="00D05065">
      <w:pPr>
        <w:spacing w:line="276" w:lineRule="auto"/>
        <w:jc w:val="both"/>
        <w:rPr>
          <w:rFonts w:eastAsia="Calibri"/>
          <w:b/>
          <w:color w:val="0000FF"/>
          <w:lang w:val="vi-VN"/>
        </w:rPr>
      </w:pPr>
      <w:r w:rsidRPr="00D05065">
        <w:rPr>
          <w:b/>
          <w:bCs/>
          <w:color w:val="000000"/>
          <w:lang w:val="vi-VN"/>
        </w:rPr>
        <w:t xml:space="preserve">PHẦN </w:t>
      </w:r>
      <w:r w:rsidRPr="00D05065">
        <w:rPr>
          <w:rFonts w:eastAsia="Calibri"/>
          <w:b/>
          <w:bCs/>
          <w:noProof/>
          <w:color w:val="0000FF"/>
        </w:rPr>
        <w:t>III</w:t>
      </w:r>
      <w:r>
        <w:rPr>
          <w:rFonts w:eastAsia="Calibri"/>
          <w:bCs/>
          <w:noProof/>
          <w:color w:val="0000FF"/>
        </w:rPr>
        <w:t xml:space="preserve">. </w:t>
      </w:r>
      <w:r w:rsidRPr="00D05065">
        <w:rPr>
          <w:rFonts w:eastAsia="Calibri"/>
          <w:bCs/>
          <w:noProof/>
          <w:color w:val="0000FF"/>
        </w:rPr>
        <w:t>Trả lời ngắn</w:t>
      </w:r>
    </w:p>
    <w:p w:rsidR="00D05065" w:rsidRPr="00D05065" w:rsidRDefault="00E65A3F" w:rsidP="00D05065">
      <w:pPr>
        <w:spacing w:line="276" w:lineRule="auto"/>
        <w:jc w:val="both"/>
        <w:rPr>
          <w:b/>
          <w:bCs/>
          <w:color w:val="000000"/>
          <w:lang w:val="vi-VN"/>
        </w:rPr>
      </w:pPr>
      <w:r w:rsidRPr="00D05065">
        <w:rPr>
          <w:b/>
          <w:color w:val="0000FF"/>
          <w:lang w:val="fr-FR"/>
        </w:rPr>
        <w:t xml:space="preserve">Câu 1. </w:t>
      </w:r>
      <w:r w:rsidRPr="00D05065">
        <w:rPr>
          <w:rFonts w:eastAsia="Calibri"/>
          <w:color w:val="000000"/>
          <w:lang w:val="fr-FR"/>
        </w:rPr>
        <w:t xml:space="preserve">Trong mặt phẳng tọa độ </w:t>
      </w:r>
      <w:r>
        <w:rPr>
          <w:rFonts w:eastAsia="Calibri"/>
          <w:color w:val="000000"/>
          <w:position w:val="-10"/>
        </w:rPr>
        <w:object w:dxaOrig="463" w:dyaOrig="312">
          <v:shape id="_x0000_i1093" type="#_x0000_t75" style="width:22.9pt;height:15.4pt" o:ole="">
            <v:imagedata r:id="rId153" o:title=""/>
          </v:shape>
          <o:OLEObject Type="Embed" ProgID="Equation.DSMT4" ShapeID="_x0000_i1093" DrawAspect="Content" ObjectID="_1806327043" r:id="rId154"/>
        </w:object>
      </w:r>
      <w:r w:rsidRPr="00D05065">
        <w:rPr>
          <w:rFonts w:eastAsia="Calibri"/>
          <w:color w:val="000000"/>
          <w:lang w:val="fr-FR"/>
        </w:rPr>
        <w:t xml:space="preserve">, cho đường thẳng </w:t>
      </w:r>
      <w:r w:rsidR="00296FF0">
        <w:rPr>
          <w:rFonts w:eastAsia="Calibri"/>
          <w:color w:val="000000"/>
          <w:position w:val="-10"/>
        </w:rPr>
        <w:object w:dxaOrig="1760" w:dyaOrig="320">
          <v:shape id="_x0000_i1094" type="#_x0000_t75" style="width:87.8pt;height:15.8pt" o:ole="">
            <v:imagedata r:id="rId155" o:title=""/>
          </v:shape>
          <o:OLEObject Type="Embed" ProgID="Equation.DSMT4" ShapeID="_x0000_i1094" DrawAspect="Content" ObjectID="_1806327044" r:id="rId156"/>
        </w:object>
      </w:r>
      <w:r w:rsidRPr="00D05065">
        <w:rPr>
          <w:rFonts w:eastAsia="Calibri"/>
          <w:color w:val="000000"/>
        </w:rPr>
        <w:t xml:space="preserve"> và đường thẳng </w:t>
      </w:r>
      <w:r w:rsidR="00296FF0">
        <w:rPr>
          <w:rFonts w:eastAsia="Calibri"/>
          <w:color w:val="000000"/>
          <w:position w:val="-10"/>
        </w:rPr>
        <w:object w:dxaOrig="2040" w:dyaOrig="320">
          <v:shape id="_x0000_i1095" type="#_x0000_t75" style="width:101.95pt;height:15.8pt" o:ole="">
            <v:imagedata r:id="rId157" o:title=""/>
          </v:shape>
          <o:OLEObject Type="Embed" ProgID="Equation.DSMT4" ShapeID="_x0000_i1095" DrawAspect="Content" ObjectID="_1806327045" r:id="rId158"/>
        </w:object>
      </w:r>
      <w:r w:rsidRPr="00D05065">
        <w:rPr>
          <w:rFonts w:eastAsia="Calibri"/>
          <w:color w:val="000000"/>
          <w:lang w:val="fr-FR"/>
        </w:rPr>
        <w:t xml:space="preserve"> </w:t>
      </w:r>
      <w:r>
        <w:rPr>
          <w:rFonts w:eastAsia="Calibri"/>
          <w:color w:val="000000"/>
          <w:lang w:val="fr-FR"/>
        </w:rPr>
        <w:t xml:space="preserve">. </w:t>
      </w:r>
      <w:r w:rsidRPr="00D05065">
        <w:rPr>
          <w:rFonts w:eastAsia="Calibri"/>
          <w:color w:val="000000"/>
        </w:rPr>
        <w:t xml:space="preserve">Với giá trị nào của </w:t>
      </w:r>
      <w:r>
        <w:rPr>
          <w:rFonts w:eastAsia="Calibri"/>
          <w:color w:val="000000"/>
          <w:position w:val="-6"/>
        </w:rPr>
        <w:object w:dxaOrig="262" w:dyaOrig="222">
          <v:shape id="_x0000_i1096" type="#_x0000_t75" style="width:12.9pt;height:10.8pt" o:ole="">
            <v:imagedata r:id="rId159" o:title=""/>
          </v:shape>
          <o:OLEObject Type="Embed" ProgID="Equation.DSMT4" ShapeID="_x0000_i1096" DrawAspect="Content" ObjectID="_1806327046" r:id="rId160"/>
        </w:object>
      </w:r>
      <w:r w:rsidRPr="00D05065">
        <w:rPr>
          <w:rFonts w:eastAsia="Calibri"/>
          <w:color w:val="000000"/>
        </w:rPr>
        <w:t xml:space="preserve"> thì  </w:t>
      </w:r>
      <w:r>
        <w:rPr>
          <w:rFonts w:eastAsia="Calibri"/>
          <w:color w:val="000000"/>
          <w:position w:val="-6"/>
        </w:rPr>
        <w:object w:dxaOrig="222" w:dyaOrig="282">
          <v:shape id="_x0000_i1097" type="#_x0000_t75" style="width:10.8pt;height:14.15pt" o:ole="">
            <v:imagedata r:id="rId161" o:title=""/>
          </v:shape>
          <o:OLEObject Type="Embed" ProgID="Equation.DSMT4" ShapeID="_x0000_i1097" DrawAspect="Content" ObjectID="_1806327047" r:id="rId162"/>
        </w:object>
      </w:r>
      <w:r w:rsidRPr="00D05065">
        <w:rPr>
          <w:rFonts w:eastAsia="Calibri"/>
          <w:color w:val="000000"/>
        </w:rPr>
        <w:t xml:space="preserve"> và </w:t>
      </w:r>
      <w:r>
        <w:rPr>
          <w:rFonts w:eastAsia="Calibri"/>
          <w:color w:val="000000"/>
          <w:position w:val="-4"/>
        </w:rPr>
        <w:object w:dxaOrig="222" w:dyaOrig="262">
          <v:shape id="_x0000_i1098" type="#_x0000_t75" style="width:10.8pt;height:12.9pt" o:ole="">
            <v:imagedata r:id="rId163" o:title=""/>
          </v:shape>
          <o:OLEObject Type="Embed" ProgID="Equation.DSMT4" ShapeID="_x0000_i1098" DrawAspect="Content" ObjectID="_1806327048" r:id="rId164"/>
        </w:object>
      </w:r>
      <w:r w:rsidRPr="00D05065">
        <w:rPr>
          <w:rFonts w:eastAsia="Calibri"/>
          <w:color w:val="000000"/>
        </w:rPr>
        <w:t xml:space="preserve"> vuông góc với nhau?</w:t>
      </w:r>
    </w:p>
    <w:p w:rsidR="00D05065" w:rsidRPr="00D05065" w:rsidRDefault="00E65A3F" w:rsidP="00D05065">
      <w:pPr>
        <w:spacing w:line="276" w:lineRule="auto"/>
        <w:jc w:val="both"/>
        <w:rPr>
          <w:b/>
          <w:bCs/>
          <w:color w:val="000000"/>
          <w:lang w:val="vi-VN"/>
        </w:rPr>
      </w:pPr>
      <w:r w:rsidRPr="00D05065">
        <w:rPr>
          <w:b/>
          <w:color w:val="0000FF"/>
        </w:rPr>
        <w:t xml:space="preserve">Câu 2. </w:t>
      </w:r>
      <w:r w:rsidRPr="00D05065">
        <w:rPr>
          <w:rFonts w:eastAsia="Calibri"/>
        </w:rPr>
        <w:t>Cho phương trình</w:t>
      </w:r>
      <w:r w:rsidRPr="00D05065">
        <w:rPr>
          <w:rFonts w:eastAsia="Calibri"/>
          <w:b/>
        </w:rPr>
        <w:t xml:space="preserve"> </w:t>
      </w:r>
      <w:r>
        <w:rPr>
          <w:position w:val="-8"/>
        </w:rPr>
        <w:object w:dxaOrig="2064" w:dyaOrig="403">
          <v:shape id="_x0000_i1099" type="#_x0000_t75" style="width:102.8pt;height:20pt" o:ole="">
            <v:imagedata r:id="rId165" o:title=""/>
          </v:shape>
          <o:OLEObject Type="Embed" ProgID="Equation.DSMT4" ShapeID="_x0000_i1099" DrawAspect="Content" ObjectID="_1806327049" r:id="rId166"/>
        </w:object>
      </w:r>
      <w:r>
        <w:rPr>
          <w:rFonts w:eastAsia="Calibri"/>
        </w:rPr>
        <w:t xml:space="preserve">. </w:t>
      </w:r>
      <w:r w:rsidRPr="00D05065">
        <w:rPr>
          <w:rFonts w:eastAsia="Calibri"/>
        </w:rPr>
        <w:t>Số nghiệm của phương trình là</w:t>
      </w:r>
      <w:r w:rsidR="00296FF0">
        <w:rPr>
          <w:rFonts w:eastAsia="Calibri"/>
        </w:rPr>
        <w:t>?</w:t>
      </w:r>
    </w:p>
    <w:p w:rsidR="00D05065" w:rsidRPr="00D05065" w:rsidRDefault="00E65A3F" w:rsidP="00D05065">
      <w:pPr>
        <w:spacing w:line="276" w:lineRule="auto"/>
        <w:jc w:val="both"/>
        <w:rPr>
          <w:b/>
          <w:bCs/>
          <w:color w:val="000000"/>
          <w:lang w:val="vi-VN"/>
        </w:rPr>
      </w:pPr>
      <w:r w:rsidRPr="00D05065">
        <w:rPr>
          <w:b/>
          <w:color w:val="0000FF"/>
        </w:rPr>
        <w:t xml:space="preserve">Câu 3. </w:t>
      </w:r>
      <w:r w:rsidRPr="00D05065">
        <w:rPr>
          <w:rFonts w:eastAsia="Calibri"/>
        </w:rPr>
        <w:t xml:space="preserve">Trong mặt phẳng </w:t>
      </w:r>
      <w:r>
        <w:rPr>
          <w:rFonts w:eastAsia="Calibri"/>
          <w:position w:val="-10"/>
        </w:rPr>
        <w:object w:dxaOrig="524" w:dyaOrig="312">
          <v:shape id="_x0000_i1100" type="#_x0000_t75" style="width:25.8pt;height:15.4pt" o:ole="">
            <v:imagedata r:id="rId167" o:title=""/>
          </v:shape>
          <o:OLEObject Type="Embed" ProgID="Equation.DSMT4" ShapeID="_x0000_i1100" DrawAspect="Content" ObjectID="_1806327050" r:id="rId168"/>
        </w:object>
      </w:r>
      <w:r w:rsidRPr="00D05065">
        <w:rPr>
          <w:rFonts w:eastAsia="Calibri"/>
        </w:rPr>
        <w:t xml:space="preserve">tiêu cự của hypebol có phương trình chính tắc </w:t>
      </w:r>
      <w:r w:rsidR="00284C98">
        <w:rPr>
          <w:rFonts w:eastAsia="Calibri"/>
          <w:position w:val="-24"/>
        </w:rPr>
        <w:object w:dxaOrig="1160" w:dyaOrig="660">
          <v:shape id="_x0000_i1101" type="#_x0000_t75" style="width:58.25pt;height:33.3pt" o:ole="">
            <v:imagedata r:id="rId169" o:title=""/>
          </v:shape>
          <o:OLEObject Type="Embed" ProgID="Equation.DSMT4" ShapeID="_x0000_i1101" DrawAspect="Content" ObjectID="_1806327051" r:id="rId170"/>
        </w:object>
      </w:r>
      <w:r w:rsidRPr="00D05065">
        <w:rPr>
          <w:rFonts w:eastAsia="Calibri"/>
        </w:rPr>
        <w:t xml:space="preserve"> là?</w:t>
      </w:r>
    </w:p>
    <w:p w:rsidR="00D05065" w:rsidRDefault="00E65A3F" w:rsidP="00D05065">
      <w:pPr>
        <w:spacing w:line="276" w:lineRule="auto"/>
        <w:jc w:val="both"/>
        <w:rPr>
          <w:color w:val="000000"/>
        </w:rPr>
      </w:pPr>
      <w:r w:rsidRPr="00D05065">
        <w:rPr>
          <w:b/>
          <w:color w:val="0000FF"/>
          <w:lang w:val="vi-VN"/>
        </w:rPr>
        <w:t xml:space="preserve">Câu 4. </w:t>
      </w:r>
      <w:r w:rsidRPr="00D05065">
        <w:rPr>
          <w:color w:val="000000"/>
          <w:lang w:val="vi-VN"/>
        </w:rPr>
        <w:t>Nhiệt độ mặt đất</w:t>
      </w:r>
      <w:r w:rsidRPr="00D05065">
        <w:rPr>
          <w:color w:val="000000"/>
        </w:rPr>
        <w:t xml:space="preserve"> trong một vùng ở một thời điểm </w:t>
      </w:r>
      <w:r w:rsidRPr="00D05065">
        <w:rPr>
          <w:color w:val="000000"/>
          <w:lang w:val="vi-VN"/>
        </w:rPr>
        <w:t xml:space="preserve">đo được khoảng </w:t>
      </w:r>
      <w:r w:rsidR="00284C98">
        <w:rPr>
          <w:position w:val="-6"/>
        </w:rPr>
        <w:object w:dxaOrig="580" w:dyaOrig="279">
          <v:shape id="_x0000_i1102" type="#_x0000_t75" style="width:28.7pt;height:13.75pt" o:ole="">
            <v:imagedata r:id="rId171" o:title=""/>
          </v:shape>
          <o:OLEObject Type="Embed" ProgID="Equation.DSMT4" ShapeID="_x0000_i1102" DrawAspect="Content" ObjectID="_1806327052" r:id="rId172"/>
        </w:object>
      </w:r>
      <w:r>
        <w:rPr>
          <w:color w:val="000000"/>
          <w:lang w:val="vi-VN"/>
        </w:rPr>
        <w:t xml:space="preserve">. </w:t>
      </w:r>
      <w:r w:rsidRPr="00D05065">
        <w:rPr>
          <w:color w:val="000000"/>
          <w:lang w:val="vi-VN"/>
        </w:rPr>
        <w:t xml:space="preserve">Biết rằng cứ lên cao </w:t>
      </w:r>
      <w:r>
        <w:rPr>
          <w:position w:val="-10"/>
        </w:rPr>
        <w:object w:dxaOrig="453" w:dyaOrig="322">
          <v:shape id="_x0000_i1103" type="#_x0000_t75" style="width:22.45pt;height:15.8pt" o:ole="">
            <v:imagedata r:id="rId173" o:title=""/>
          </v:shape>
          <o:OLEObject Type="Embed" ProgID="Equation.DSMT4" ShapeID="_x0000_i1103" DrawAspect="Content" ObjectID="_1806327053" r:id="rId174"/>
        </w:object>
      </w:r>
      <w:r w:rsidRPr="00D05065">
        <w:rPr>
          <w:color w:val="000000"/>
        </w:rPr>
        <w:t xml:space="preserve"> </w:t>
      </w:r>
      <w:r w:rsidRPr="00D05065">
        <w:rPr>
          <w:color w:val="000000"/>
          <w:lang w:val="vi-VN"/>
        </w:rPr>
        <w:t xml:space="preserve">thì nhiệt độ giảm đi </w:t>
      </w:r>
      <w:r>
        <w:rPr>
          <w:position w:val="-6"/>
        </w:rPr>
        <w:object w:dxaOrig="453" w:dyaOrig="272">
          <v:shape id="_x0000_i1104" type="#_x0000_t75" style="width:22.45pt;height:13.3pt" o:ole="">
            <v:imagedata r:id="rId175" o:title=""/>
          </v:shape>
          <o:OLEObject Type="Embed" ProgID="Equation.DSMT4" ShapeID="_x0000_i1104" DrawAspect="Content" ObjectID="_1806327054" r:id="rId176"/>
        </w:object>
      </w:r>
      <w:r>
        <w:rPr>
          <w:color w:val="000000"/>
          <w:lang w:val="vi-VN"/>
        </w:rPr>
        <w:t xml:space="preserve">. </w:t>
      </w:r>
      <w:r w:rsidRPr="00D05065">
        <w:rPr>
          <w:color w:val="000000"/>
        </w:rPr>
        <w:t xml:space="preserve">Gọi </w:t>
      </w:r>
      <w:r>
        <w:rPr>
          <w:position w:val="-4"/>
        </w:rPr>
        <w:object w:dxaOrig="211" w:dyaOrig="262">
          <v:shape id="_x0000_i1105" type="#_x0000_t75" style="width:10.4pt;height:12.9pt" o:ole="">
            <v:imagedata r:id="rId177" o:title=""/>
          </v:shape>
          <o:OLEObject Type="Embed" ProgID="Equation.DSMT4" ShapeID="_x0000_i1105" DrawAspect="Content" ObjectID="_1806327055" r:id="rId178"/>
        </w:object>
      </w:r>
      <w:r w:rsidRPr="00D05065">
        <w:rPr>
          <w:color w:val="000000"/>
        </w:rPr>
        <w:t xml:space="preserve"> là</w:t>
      </w:r>
      <w:r w:rsidRPr="00D05065">
        <w:rPr>
          <w:color w:val="000000"/>
          <w:lang w:val="vi-VN"/>
        </w:rPr>
        <w:t xml:space="preserve"> nhiệt độ</w:t>
      </w:r>
      <w:r w:rsidRPr="00D05065">
        <w:rPr>
          <w:color w:val="000000"/>
        </w:rPr>
        <w:t xml:space="preserve"> khi đo trong điều kiện thường ở độ cao </w:t>
      </w:r>
      <w:r>
        <w:rPr>
          <w:position w:val="-6"/>
        </w:rPr>
        <w:object w:dxaOrig="201" w:dyaOrig="272">
          <v:shape id="_x0000_i1106" type="#_x0000_t75" style="width:10pt;height:13.3pt" o:ole="">
            <v:imagedata r:id="rId179" o:title=""/>
          </v:shape>
          <o:OLEObject Type="Embed" ProgID="Equation.DSMT4" ShapeID="_x0000_i1106" DrawAspect="Content" ObjectID="_1806327056" r:id="rId180"/>
        </w:object>
      </w:r>
      <w:r w:rsidR="00B7299F">
        <w:rPr>
          <w:color w:val="000000"/>
        </w:rPr>
        <w:t xml:space="preserve">(km) so với mặt đất </w:t>
      </w:r>
      <w:r w:rsidRPr="00D05065">
        <w:rPr>
          <w:color w:val="000000"/>
        </w:rPr>
        <w:t>(</w:t>
      </w:r>
      <w:r>
        <w:rPr>
          <w:position w:val="-4"/>
        </w:rPr>
        <w:object w:dxaOrig="211" w:dyaOrig="262">
          <v:shape id="_x0000_i1107" type="#_x0000_t75" style="width:10.4pt;height:12.9pt" o:ole="">
            <v:imagedata r:id="rId181" o:title=""/>
          </v:shape>
          <o:OLEObject Type="Embed" ProgID="Equation.DSMT4" ShapeID="_x0000_i1107" DrawAspect="Content" ObjectID="_1806327057" r:id="rId182"/>
        </w:object>
      </w:r>
      <w:r w:rsidRPr="00D05065">
        <w:rPr>
          <w:color w:val="000000"/>
        </w:rPr>
        <w:t xml:space="preserve"> </w:t>
      </w:r>
      <w:r w:rsidRPr="00D05065">
        <w:rPr>
          <w:color w:val="000000"/>
          <w:lang w:val="vi-VN"/>
        </w:rPr>
        <w:t xml:space="preserve">tính bằng </w:t>
      </w:r>
      <w:r>
        <w:rPr>
          <w:position w:val="-6"/>
        </w:rPr>
        <w:object w:dxaOrig="352" w:dyaOrig="272">
          <v:shape id="_x0000_i1108" type="#_x0000_t75" style="width:17.5pt;height:13.3pt" o:ole="">
            <v:imagedata r:id="rId183" o:title=""/>
          </v:shape>
          <o:OLEObject Type="Embed" ProgID="Equation.DSMT4" ShapeID="_x0000_i1108" DrawAspect="Content" ObjectID="_1806327058" r:id="rId184"/>
        </w:object>
      </w:r>
      <w:r w:rsidRPr="00D05065">
        <w:rPr>
          <w:color w:val="000000"/>
        </w:rPr>
        <w:t>)</w:t>
      </w:r>
      <w:r>
        <w:rPr>
          <w:color w:val="000000"/>
          <w:lang w:val="vi-VN"/>
        </w:rPr>
        <w:t xml:space="preserve">. </w:t>
      </w:r>
      <w:r w:rsidRPr="00D05065">
        <w:rPr>
          <w:color w:val="000000"/>
        </w:rPr>
        <w:t xml:space="preserve">Hỏi nếu lúc đó nhiệt độ ở vùng này trong điều kiện thường tại vị trí </w:t>
      </w:r>
      <w:r>
        <w:rPr>
          <w:position w:val="-4"/>
        </w:rPr>
        <w:object w:dxaOrig="232" w:dyaOrig="262">
          <v:shape id="_x0000_i1109" type="#_x0000_t75" style="width:11.65pt;height:12.9pt" o:ole="">
            <v:imagedata r:id="rId185" o:title=""/>
          </v:shape>
          <o:OLEObject Type="Embed" ProgID="Equation.DSMT4" ShapeID="_x0000_i1109" DrawAspect="Content" ObjectID="_1806327059" r:id="rId186"/>
        </w:object>
      </w:r>
      <w:r w:rsidRPr="00D05065">
        <w:rPr>
          <w:color w:val="000000"/>
        </w:rPr>
        <w:t xml:space="preserve"> là </w:t>
      </w:r>
      <w:r w:rsidR="00284C98">
        <w:rPr>
          <w:position w:val="-6"/>
        </w:rPr>
        <w:object w:dxaOrig="980" w:dyaOrig="320">
          <v:shape id="_x0000_i1110" type="#_x0000_t75" style="width:49.1pt;height:15.8pt" o:ole="">
            <v:imagedata r:id="rId187" o:title=""/>
          </v:shape>
          <o:OLEObject Type="Embed" ProgID="Equation.DSMT4" ShapeID="_x0000_i1110" DrawAspect="Content" ObjectID="_1806327060" r:id="rId188"/>
        </w:object>
      </w:r>
      <w:r w:rsidRPr="00D05065">
        <w:rPr>
          <w:color w:val="000000"/>
        </w:rPr>
        <w:t xml:space="preserve"> thì </w:t>
      </w:r>
      <w:r>
        <w:rPr>
          <w:position w:val="-4"/>
        </w:rPr>
        <w:object w:dxaOrig="232" w:dyaOrig="262">
          <v:shape id="_x0000_i1111" type="#_x0000_t75" style="width:11.65pt;height:12.9pt" o:ole="">
            <v:imagedata r:id="rId189" o:title=""/>
          </v:shape>
          <o:OLEObject Type="Embed" ProgID="Equation.DSMT4" ShapeID="_x0000_i1111" DrawAspect="Content" ObjectID="_1806327061" r:id="rId190"/>
        </w:object>
      </w:r>
      <w:r w:rsidRPr="00D05065">
        <w:rPr>
          <w:color w:val="000000"/>
        </w:rPr>
        <w:t xml:space="preserve"> cách mặt đất bao nhiêu km?</w:t>
      </w:r>
    </w:p>
    <w:p w:rsidR="00763AB5" w:rsidRDefault="00763AB5" w:rsidP="00D05065">
      <w:pPr>
        <w:spacing w:line="276" w:lineRule="auto"/>
        <w:jc w:val="both"/>
        <w:rPr>
          <w:color w:val="000000"/>
        </w:rPr>
      </w:pPr>
    </w:p>
    <w:p w:rsidR="00763AB5" w:rsidRPr="00763AB5" w:rsidRDefault="00763AB5" w:rsidP="00D05065">
      <w:pPr>
        <w:spacing w:line="276" w:lineRule="auto"/>
        <w:jc w:val="both"/>
        <w:rPr>
          <w:b/>
          <w:bCs/>
          <w:color w:val="000000"/>
          <w:lang w:val="vi-VN"/>
        </w:rPr>
      </w:pPr>
      <w:r w:rsidRPr="00763AB5">
        <w:rPr>
          <w:b/>
          <w:color w:val="000000"/>
        </w:rPr>
        <w:t>PHẦN IV: Tự luận</w:t>
      </w:r>
      <w:bookmarkStart w:id="0" w:name="_GoBack"/>
      <w:bookmarkEnd w:id="0"/>
    </w:p>
    <w:p w:rsidR="00763AB5" w:rsidRPr="00763AB5" w:rsidRDefault="00763AB5" w:rsidP="00763AB5">
      <w:pPr>
        <w:tabs>
          <w:tab w:val="left" w:pos="5670"/>
        </w:tabs>
        <w:jc w:val="both"/>
        <w:rPr>
          <w:rFonts w:eastAsiaTheme="minorHAnsi"/>
          <w:noProof/>
          <w:kern w:val="2"/>
        </w:rPr>
      </w:pPr>
      <w:r w:rsidRPr="00763AB5">
        <w:rPr>
          <w:rFonts w:eastAsiaTheme="minorHAnsi"/>
          <w:b/>
          <w:kern w:val="2"/>
        </w:rPr>
        <w:t>Câu 1</w:t>
      </w:r>
      <w:r>
        <w:rPr>
          <w:rFonts w:eastAsiaTheme="minorHAnsi"/>
          <w:kern w:val="2"/>
        </w:rPr>
        <w:t xml:space="preserve">: </w:t>
      </w:r>
      <w:r w:rsidRPr="00763AB5">
        <w:rPr>
          <w:rFonts w:eastAsiaTheme="minorHAnsi"/>
          <w:kern w:val="2"/>
        </w:rPr>
        <w:t xml:space="preserve">Cho hàm số </w:t>
      </w:r>
      <w:r w:rsidRPr="00763AB5">
        <w:rPr>
          <w:rFonts w:ascii="Palatino Linotype" w:eastAsiaTheme="minorHAnsi" w:hAnsi="Palatino Linotype" w:cstheme="minorBidi"/>
          <w:kern w:val="2"/>
          <w:position w:val="-24"/>
        </w:rPr>
        <w:object w:dxaOrig="1440" w:dyaOrig="620">
          <v:shape id="_x0000_i1112" type="#_x0000_t75" style="width:71.6pt;height:31.2pt" o:ole="">
            <v:imagedata r:id="rId191" o:title=""/>
          </v:shape>
          <o:OLEObject Type="Embed" ProgID="Equation.DSMT4" ShapeID="_x0000_i1112" DrawAspect="Content" ObjectID="_1806327062" r:id="rId192"/>
        </w:object>
      </w:r>
      <w:r w:rsidRPr="00763AB5">
        <w:rPr>
          <w:rFonts w:eastAsiaTheme="minorHAnsi"/>
          <w:noProof/>
          <w:kern w:val="2"/>
        </w:rPr>
        <w:t xml:space="preserve">. Tìm tất cả các giá trị của </w:t>
      </w:r>
      <w:r>
        <w:rPr>
          <w:rFonts w:eastAsiaTheme="minorHAnsi"/>
          <w:noProof/>
          <w:kern w:val="2"/>
        </w:rPr>
        <w:t xml:space="preserve">tham số </w:t>
      </w:r>
      <w:r w:rsidRPr="00763AB5">
        <w:rPr>
          <w:rFonts w:ascii="Palatino Linotype" w:eastAsiaTheme="minorHAnsi" w:hAnsi="Palatino Linotype" w:cstheme="minorBidi"/>
          <w:kern w:val="2"/>
          <w:position w:val="-6"/>
        </w:rPr>
        <w:object w:dxaOrig="260" w:dyaOrig="220">
          <v:shape id="_x0000_i1113" type="#_x0000_t75" style="width:13.3pt;height:10.8pt" o:ole="">
            <v:imagedata r:id="rId193" o:title=""/>
          </v:shape>
          <o:OLEObject Type="Embed" ProgID="Equation.DSMT4" ShapeID="_x0000_i1113" DrawAspect="Content" ObjectID="_1806327063" r:id="rId194"/>
        </w:object>
      </w:r>
      <w:r w:rsidRPr="00763AB5">
        <w:rPr>
          <w:rFonts w:eastAsiaTheme="minorHAnsi"/>
          <w:noProof/>
          <w:kern w:val="2"/>
          <w:position w:val="-6"/>
        </w:rPr>
        <w:t xml:space="preserve"> </w:t>
      </w:r>
      <w:r w:rsidRPr="00763AB5">
        <w:rPr>
          <w:rFonts w:eastAsiaTheme="minorHAnsi"/>
          <w:noProof/>
          <w:kern w:val="2"/>
        </w:rPr>
        <w:t xml:space="preserve">để hàm số xác định trên </w:t>
      </w:r>
      <w:r w:rsidRPr="00763AB5">
        <w:rPr>
          <w:rFonts w:ascii="Palatino Linotype" w:eastAsiaTheme="minorHAnsi" w:hAnsi="Palatino Linotype" w:cstheme="minorBidi"/>
          <w:kern w:val="2"/>
          <w:position w:val="-4"/>
        </w:rPr>
        <w:object w:dxaOrig="260" w:dyaOrig="260">
          <v:shape id="_x0000_i1114" type="#_x0000_t75" style="width:13.3pt;height:13.3pt" o:ole="">
            <v:imagedata r:id="rId195" o:title=""/>
          </v:shape>
          <o:OLEObject Type="Embed" ProgID="Equation.DSMT4" ShapeID="_x0000_i1114" DrawAspect="Content" ObjectID="_1806327064" r:id="rId196"/>
        </w:object>
      </w:r>
      <w:r w:rsidRPr="00763AB5">
        <w:rPr>
          <w:rFonts w:eastAsiaTheme="minorHAnsi"/>
          <w:noProof/>
          <w:kern w:val="2"/>
        </w:rPr>
        <w:t>.</w:t>
      </w:r>
    </w:p>
    <w:p w:rsidR="00763AB5" w:rsidRPr="00763AB5" w:rsidRDefault="00763AB5" w:rsidP="00763AB5">
      <w:pPr>
        <w:ind w:left="992" w:hanging="992"/>
        <w:jc w:val="both"/>
        <w:rPr>
          <w:rFonts w:eastAsia="Calibri"/>
          <w:lang w:val="vi-VN"/>
        </w:rPr>
      </w:pPr>
      <w:r w:rsidRPr="00763AB5">
        <w:rPr>
          <w:rFonts w:eastAsia="Calibri"/>
          <w:b/>
        </w:rPr>
        <w:t>Câu 2:</w:t>
      </w:r>
      <w:r w:rsidRPr="00763AB5">
        <w:rPr>
          <w:rFonts w:eastAsia="Calibri"/>
        </w:rPr>
        <w:t xml:space="preserve"> Trong mặt phẳng toạ độ Oxy, cho hai điểm</w:t>
      </w:r>
      <w:r w:rsidRPr="00763AB5">
        <w:rPr>
          <w:rFonts w:eastAsia="Calibri"/>
          <w:lang w:val="vi-VN"/>
        </w:rPr>
        <w:t xml:space="preserve"> </w:t>
      </w:r>
      <w:r w:rsidRPr="00763AB5">
        <w:rPr>
          <w:rFonts w:eastAsia="Calibri"/>
          <w:position w:val="-14"/>
        </w:rPr>
        <w:object w:dxaOrig="980" w:dyaOrig="400">
          <v:shape id="_x0000_i1115" type="#_x0000_t75" style="width:49.1pt;height:20pt" o:ole="">
            <v:imagedata r:id="rId197" o:title=""/>
          </v:shape>
          <o:OLEObject Type="Embed" ProgID="Equation.DSMT4" ShapeID="_x0000_i1115" DrawAspect="Content" ObjectID="_1806327065" r:id="rId198"/>
        </w:object>
      </w:r>
      <w:r w:rsidRPr="00763AB5">
        <w:rPr>
          <w:rFonts w:eastAsia="Calibri"/>
          <w:lang w:val="vi-VN"/>
        </w:rPr>
        <w:t xml:space="preserve">, </w:t>
      </w:r>
      <w:r w:rsidRPr="00763AB5">
        <w:rPr>
          <w:rFonts w:eastAsia="Calibri"/>
          <w:position w:val="-14"/>
        </w:rPr>
        <w:object w:dxaOrig="920" w:dyaOrig="400">
          <v:shape id="_x0000_i1116" type="#_x0000_t75" style="width:46.2pt;height:20pt" o:ole="">
            <v:imagedata r:id="rId199" o:title=""/>
          </v:shape>
          <o:OLEObject Type="Embed" ProgID="Equation.DSMT4" ShapeID="_x0000_i1116" DrawAspect="Content" ObjectID="_1806327066" r:id="rId200"/>
        </w:object>
      </w:r>
      <w:r w:rsidRPr="00763AB5">
        <w:rPr>
          <w:rFonts w:eastAsia="Calibri"/>
          <w:lang w:val="vi-VN"/>
        </w:rPr>
        <w:t xml:space="preserve">. </w:t>
      </w:r>
      <w:r w:rsidRPr="00763AB5">
        <w:rPr>
          <w:rFonts w:eastAsia="Calibri"/>
        </w:rPr>
        <w:t>Tìm toạ độ trung điểm I của đoạn MN và sau đó v</w:t>
      </w:r>
      <w:r w:rsidRPr="00763AB5">
        <w:rPr>
          <w:rFonts w:eastAsia="Calibri"/>
          <w:lang w:val="vi-VN"/>
        </w:rPr>
        <w:t xml:space="preserve">iết phương trình đường trung trục của đoạn </w:t>
      </w:r>
      <w:r w:rsidRPr="00763AB5">
        <w:rPr>
          <w:rFonts w:eastAsia="Calibri"/>
          <w:position w:val="-6"/>
        </w:rPr>
        <w:object w:dxaOrig="460" w:dyaOrig="279">
          <v:shape id="_x0000_i1117" type="#_x0000_t75" style="width:23.3pt;height:14.15pt" o:ole="">
            <v:imagedata r:id="rId201" o:title=""/>
          </v:shape>
          <o:OLEObject Type="Embed" ProgID="Equation.DSMT4" ShapeID="_x0000_i1117" DrawAspect="Content" ObjectID="_1806327067" r:id="rId202"/>
        </w:object>
      </w:r>
      <w:r w:rsidRPr="00763AB5">
        <w:rPr>
          <w:rFonts w:eastAsia="Calibri"/>
          <w:lang w:val="vi-VN"/>
        </w:rPr>
        <w:t>.</w:t>
      </w:r>
    </w:p>
    <w:p w:rsidR="00763AB5" w:rsidRPr="00763AB5" w:rsidRDefault="00763AB5" w:rsidP="00763AB5">
      <w:pPr>
        <w:tabs>
          <w:tab w:val="left" w:pos="992"/>
        </w:tabs>
        <w:spacing w:before="120" w:after="160" w:line="276" w:lineRule="auto"/>
        <w:contextualSpacing/>
        <w:jc w:val="both"/>
        <w:rPr>
          <w:rFonts w:eastAsia="Aptos"/>
          <w:kern w:val="2"/>
          <w:lang w:val="fr-FR"/>
        </w:rPr>
      </w:pPr>
      <w:r w:rsidRPr="00763AB5">
        <w:rPr>
          <w:rFonts w:eastAsia="Aptos"/>
          <w:b/>
          <w:kern w:val="2"/>
          <w:lang w:val="fr-FR"/>
        </w:rPr>
        <w:lastRenderedPageBreak/>
        <w:t>Câu 3:</w:t>
      </w:r>
      <w:r>
        <w:rPr>
          <w:rFonts w:eastAsia="Aptos"/>
          <w:kern w:val="2"/>
          <w:lang w:val="fr-FR"/>
        </w:rPr>
        <w:t xml:space="preserve"> </w:t>
      </w:r>
      <w:r w:rsidRPr="00763AB5">
        <w:rPr>
          <w:rFonts w:eastAsia="Aptos"/>
          <w:kern w:val="2"/>
          <w:lang w:val="fr-FR"/>
        </w:rPr>
        <w:t xml:space="preserve">Một của hàng bán gạo Nếp Thơm Hoà Bình ước tính lợi nhuận một ngày được tính theo công thức </w:t>
      </w:r>
      <w:r w:rsidRPr="00763AB5">
        <w:rPr>
          <w:rFonts w:ascii="Aptos" w:eastAsia="Aptos" w:hAnsi="Aptos"/>
          <w:kern w:val="2"/>
          <w:position w:val="-14"/>
          <w:lang w:val="en-GB"/>
        </w:rPr>
        <w:object w:dxaOrig="2600" w:dyaOrig="400">
          <v:shape id="_x0000_i1118" type="#_x0000_t75" style="width:129.85pt;height:20pt" o:ole="">
            <v:imagedata r:id="rId203" o:title=""/>
          </v:shape>
          <o:OLEObject Type="Embed" ProgID="Equation.DSMT4" ShapeID="_x0000_i1118" DrawAspect="Content" ObjectID="_1806327068" r:id="rId204"/>
        </w:object>
      </w:r>
      <w:r w:rsidRPr="00763AB5">
        <w:rPr>
          <w:rFonts w:eastAsia="Aptos"/>
          <w:kern w:val="2"/>
          <w:lang w:val="fr-FR"/>
        </w:rPr>
        <w:t xml:space="preserve"> trong đó </w:t>
      </w:r>
      <w:r w:rsidRPr="00763AB5">
        <w:rPr>
          <w:rFonts w:ascii="Aptos" w:eastAsia="Aptos" w:hAnsi="Aptos"/>
          <w:kern w:val="2"/>
          <w:position w:val="-6"/>
          <w:lang w:val="en-GB"/>
        </w:rPr>
        <w:object w:dxaOrig="139" w:dyaOrig="279">
          <v:shape id="_x0000_i1119" type="#_x0000_t75" style="width:7.1pt;height:14.15pt" o:ole="">
            <v:imagedata r:id="rId205" o:title=""/>
          </v:shape>
          <o:OLEObject Type="Embed" ProgID="Equation.DSMT4" ShapeID="_x0000_i1119" DrawAspect="Content" ObjectID="_1806327069" r:id="rId206"/>
        </w:object>
      </w:r>
      <w:r w:rsidRPr="00763AB5">
        <w:rPr>
          <w:rFonts w:eastAsia="Aptos"/>
          <w:kern w:val="2"/>
          <w:lang w:val="fr-FR"/>
        </w:rPr>
        <w:t xml:space="preserve"> được tính theo đơn vị là nghìn đồng là lợi nhuận một ngày, </w:t>
      </w:r>
      <w:r w:rsidRPr="00763AB5">
        <w:rPr>
          <w:rFonts w:ascii="Aptos" w:eastAsia="Aptos" w:hAnsi="Aptos"/>
          <w:kern w:val="2"/>
          <w:position w:val="-6"/>
          <w:lang w:val="en-GB"/>
        </w:rPr>
        <w:object w:dxaOrig="200" w:dyaOrig="220">
          <v:shape id="_x0000_i1120" type="#_x0000_t75" style="width:10.4pt;height:10.8pt" o:ole="">
            <v:imagedata r:id="rId207" o:title=""/>
          </v:shape>
          <o:OLEObject Type="Embed" ProgID="Equation.DSMT4" ShapeID="_x0000_i1120" DrawAspect="Content" ObjectID="_1806327070" r:id="rId208"/>
        </w:object>
      </w:r>
      <w:r w:rsidRPr="00763AB5">
        <w:rPr>
          <w:rFonts w:eastAsia="Aptos"/>
          <w:kern w:val="2"/>
          <w:lang w:val="fr-FR"/>
        </w:rPr>
        <w:t xml:space="preserve"> được tính theo đơn vị là nghìn đồng là giá bán 1kg gạo</w:t>
      </w:r>
      <w:r w:rsidRPr="00763AB5">
        <w:rPr>
          <w:rFonts w:eastAsia="Aptos"/>
          <w:bCs/>
          <w:kern w:val="2"/>
          <w:lang w:val="fr-FR"/>
        </w:rPr>
        <w:t>.</w:t>
      </w:r>
      <w:r w:rsidRPr="00763AB5">
        <w:rPr>
          <w:rFonts w:eastAsia="Aptos"/>
          <w:b/>
          <w:kern w:val="2"/>
          <w:lang w:val="fr-FR"/>
        </w:rPr>
        <w:t xml:space="preserve"> </w:t>
      </w:r>
      <w:r w:rsidRPr="00763AB5">
        <w:rPr>
          <w:rFonts w:eastAsia="Aptos"/>
          <w:kern w:val="2"/>
          <w:lang w:val="fr-FR"/>
        </w:rPr>
        <w:t xml:space="preserve">Hỏi cửa hàng phải bán với giá bao nhiêu để lợi nhuận một ngày khi bán loại gạo đó trên </w:t>
      </w:r>
      <w:r w:rsidRPr="00763AB5">
        <w:rPr>
          <w:rFonts w:ascii="Aptos" w:eastAsia="Aptos" w:hAnsi="Aptos"/>
          <w:kern w:val="2"/>
          <w:position w:val="-10"/>
          <w:lang w:val="en-GB"/>
        </w:rPr>
        <w:object w:dxaOrig="920" w:dyaOrig="320">
          <v:shape id="_x0000_i1121" type="#_x0000_t75" style="width:46.2pt;height:16.25pt" o:ole="">
            <v:imagedata r:id="rId209" o:title=""/>
          </v:shape>
          <o:OLEObject Type="Embed" ProgID="Equation.DSMT4" ShapeID="_x0000_i1121" DrawAspect="Content" ObjectID="_1806327071" r:id="rId210"/>
        </w:object>
      </w:r>
      <w:r w:rsidRPr="00763AB5">
        <w:rPr>
          <w:rFonts w:eastAsia="Aptos"/>
          <w:kern w:val="2"/>
          <w:lang w:val="fr-FR"/>
        </w:rPr>
        <w:t>đồng.</w:t>
      </w:r>
      <w:r w:rsidRPr="00763AB5">
        <w:rPr>
          <w:rFonts w:ascii="Aptos" w:eastAsia="Aptos" w:hAnsi="Aptos"/>
          <w:kern w:val="2"/>
          <w:lang w:val="en-GB"/>
        </w:rPr>
        <w:t xml:space="preserve"> </w:t>
      </w:r>
    </w:p>
    <w:p w:rsidR="00D05065" w:rsidRDefault="00E65A3F" w:rsidP="00D05065">
      <w:pPr>
        <w:spacing w:line="276" w:lineRule="auto"/>
        <w:jc w:val="center"/>
        <w:rPr>
          <w:b/>
          <w:bCs/>
          <w:color w:val="0000FF"/>
          <w:lang w:val="vi-VN"/>
        </w:rPr>
      </w:pPr>
      <w:r w:rsidRPr="00D05065">
        <w:rPr>
          <w:b/>
          <w:bCs/>
          <w:color w:val="0000FF"/>
          <w:lang w:val="vi-VN"/>
        </w:rPr>
        <w:t>-------- HẾT--------</w:t>
      </w:r>
    </w:p>
    <w:p w:rsidR="00A427E0" w:rsidRPr="00723B0A" w:rsidRDefault="00A427E0" w:rsidP="00A427E0">
      <w:pPr>
        <w:spacing w:line="340" w:lineRule="exact"/>
        <w:jc w:val="center"/>
        <w:rPr>
          <w:rFonts w:cs="Arial"/>
        </w:rPr>
      </w:pPr>
      <w:r w:rsidRPr="00723B0A">
        <w:rPr>
          <w:rFonts w:cs="Arial"/>
        </w:rPr>
        <w:t>Họ và tên thí sinh:……….……….….….; Số báo danh:……………</w:t>
      </w:r>
    </w:p>
    <w:p w:rsidR="00A427E0" w:rsidRPr="00D05065" w:rsidRDefault="00A427E0" w:rsidP="00A427E0">
      <w:pPr>
        <w:spacing w:line="276" w:lineRule="auto"/>
        <w:jc w:val="center"/>
        <w:rPr>
          <w:b/>
          <w:bCs/>
          <w:color w:val="0000FF"/>
          <w:lang w:val="vi-VN"/>
        </w:rPr>
      </w:pPr>
      <w:r w:rsidRPr="00723B0A">
        <w:rPr>
          <w:rFonts w:cs="Arial"/>
          <w:b/>
          <w:bCs/>
          <w:i/>
          <w:iCs/>
          <w:color w:val="000000"/>
        </w:rPr>
        <w:t>Thí sinh không được sử dụng tài liệu. Cán bộ coi thi không giải thích gì thêm.</w:t>
      </w:r>
    </w:p>
    <w:p w:rsidR="00A427E0" w:rsidRPr="00D05065" w:rsidRDefault="00A427E0" w:rsidP="00D05065">
      <w:pPr>
        <w:spacing w:line="276" w:lineRule="auto"/>
        <w:jc w:val="center"/>
        <w:rPr>
          <w:b/>
          <w:bCs/>
          <w:color w:val="0000FF"/>
          <w:lang w:val="vi-VN"/>
        </w:rPr>
      </w:pPr>
    </w:p>
    <w:sectPr w:rsidR="00A427E0" w:rsidRPr="00D05065">
      <w:footerReference w:type="even" r:id="rId211"/>
      <w:footerReference w:type="default" r:id="rId212"/>
      <w:footerReference w:type="first" r:id="rId213"/>
      <w:pgSz w:w="11906" w:h="16838"/>
      <w:pgMar w:top="580" w:right="580" w:bottom="580" w:left="580" w:header="400" w:footer="50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514" w:rsidRDefault="00A01514">
      <w:r>
        <w:separator/>
      </w:r>
    </w:p>
  </w:endnote>
  <w:endnote w:type="continuationSeparator" w:id="0">
    <w:p w:rsidR="00A01514" w:rsidRDefault="00A01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 Display">
    <w:altName w:val="Times New Roman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B0F" w:rsidRDefault="00A01514">
    <w:r>
      <w:pict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7F0B0F" w:rsidRDefault="00E65A3F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F67B4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F67B4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</w:t>
                </w:r>
                <w:r w:rsidR="005F67B4">
                  <w:rPr>
                    <w:color w:val="0000FF"/>
                    <w:sz w:val="22"/>
                  </w:rPr>
                  <w:t>68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B0F" w:rsidRDefault="00A01514">
    <w:pPr>
      <w:jc w:val="right"/>
    </w:pPr>
    <w:r>
      <w:pict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7F0B0F" w:rsidRDefault="00E65A3F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F67B4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F67B4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</w:t>
                </w:r>
                <w:r w:rsidR="005F67B4">
                  <w:rPr>
                    <w:color w:val="0000FF"/>
                    <w:sz w:val="22"/>
                  </w:rPr>
                  <w:t>68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B0F" w:rsidRDefault="00A01514">
    <w:pPr>
      <w:jc w:val="right"/>
    </w:pPr>
    <w:r>
      <w:pict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7F0B0F" w:rsidRDefault="00E65A3F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F67B4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F67B4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 w:rsidR="005F67B4">
                  <w:rPr>
                    <w:color w:val="0000FF"/>
                    <w:sz w:val="22"/>
                  </w:rPr>
                  <w:t xml:space="preserve"> - Mã đề 168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514" w:rsidRDefault="00A01514">
      <w:r>
        <w:separator/>
      </w:r>
    </w:p>
  </w:footnote>
  <w:footnote w:type="continuationSeparator" w:id="0">
    <w:p w:rsidR="00A01514" w:rsidRDefault="00A01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370BB"/>
    <w:multiLevelType w:val="hybridMultilevel"/>
    <w:tmpl w:val="3104D868"/>
    <w:lvl w:ilvl="0" w:tplc="9036144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3236B"/>
    <w:multiLevelType w:val="hybridMultilevel"/>
    <w:tmpl w:val="3104D868"/>
    <w:lvl w:ilvl="0" w:tplc="9036144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&lt;tscau&gt;" w:val="18"/>
    <w:docVar w:name="MADE" w:val="102"/>
  </w:docVars>
  <w:rsids>
    <w:rsidRoot w:val="00A77B3E"/>
    <w:rsid w:val="00005589"/>
    <w:rsid w:val="00183E6A"/>
    <w:rsid w:val="00284C98"/>
    <w:rsid w:val="00296FF0"/>
    <w:rsid w:val="002E63CC"/>
    <w:rsid w:val="004332D9"/>
    <w:rsid w:val="005F67B4"/>
    <w:rsid w:val="00611BFB"/>
    <w:rsid w:val="00660105"/>
    <w:rsid w:val="00763AB5"/>
    <w:rsid w:val="007F0B0F"/>
    <w:rsid w:val="00A01514"/>
    <w:rsid w:val="00A427E0"/>
    <w:rsid w:val="00A77B3E"/>
    <w:rsid w:val="00B7299F"/>
    <w:rsid w:val="00CA2A55"/>
    <w:rsid w:val="00D05065"/>
    <w:rsid w:val="00E01A2C"/>
    <w:rsid w:val="00E65A3F"/>
    <w:rsid w:val="00F0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  <o:rules v:ext="edit">
        <o:r id="V:Rule1" type="connector" idref="#_x0000_s1114"/>
      </o:rules>
    </o:shapelayout>
  </w:shapeDefaults>
  <w:decimalSymbol w:val="."/>
  <w:listSeparator w:val=","/>
  <w14:docId w14:val="272D750A"/>
  <w15:docId w15:val="{FD959980-7E7C-42FF-95D3-CE4656F2B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F67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F67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1" Type="http://schemas.openxmlformats.org/officeDocument/2006/relationships/oleObject" Target="embeddings/oleObject5.bin"/><Relationship Id="rId42" Type="http://schemas.openxmlformats.org/officeDocument/2006/relationships/image" Target="media/image21.wmf"/><Relationship Id="rId63" Type="http://schemas.openxmlformats.org/officeDocument/2006/relationships/oleObject" Target="embeddings/oleObject23.bin"/><Relationship Id="rId84" Type="http://schemas.openxmlformats.org/officeDocument/2006/relationships/image" Target="media/image45.wmf"/><Relationship Id="rId138" Type="http://schemas.openxmlformats.org/officeDocument/2006/relationships/image" Target="media/image71.wmf"/><Relationship Id="rId159" Type="http://schemas.openxmlformats.org/officeDocument/2006/relationships/image" Target="media/image82.wmf"/><Relationship Id="rId170" Type="http://schemas.openxmlformats.org/officeDocument/2006/relationships/oleObject" Target="embeddings/oleObject77.bin"/><Relationship Id="rId191" Type="http://schemas.openxmlformats.org/officeDocument/2006/relationships/image" Target="media/image98.wmf"/><Relationship Id="rId205" Type="http://schemas.openxmlformats.org/officeDocument/2006/relationships/image" Target="media/image105.wmf"/><Relationship Id="rId107" Type="http://schemas.openxmlformats.org/officeDocument/2006/relationships/image" Target="media/image56.wmf"/><Relationship Id="rId11" Type="http://schemas.openxmlformats.org/officeDocument/2006/relationships/image" Target="media/image3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3.bin"/><Relationship Id="rId53" Type="http://schemas.openxmlformats.org/officeDocument/2006/relationships/image" Target="media/image27.png"/><Relationship Id="rId58" Type="http://schemas.openxmlformats.org/officeDocument/2006/relationships/image" Target="media/image32.wmf"/><Relationship Id="rId74" Type="http://schemas.openxmlformats.org/officeDocument/2006/relationships/image" Target="media/image40.wmf"/><Relationship Id="rId79" Type="http://schemas.openxmlformats.org/officeDocument/2006/relationships/oleObject" Target="embeddings/oleObject31.bin"/><Relationship Id="rId102" Type="http://schemas.openxmlformats.org/officeDocument/2006/relationships/oleObject" Target="embeddings/oleObject43.bin"/><Relationship Id="rId123" Type="http://schemas.openxmlformats.org/officeDocument/2006/relationships/image" Target="media/image64.wmf"/><Relationship Id="rId128" Type="http://schemas.openxmlformats.org/officeDocument/2006/relationships/oleObject" Target="embeddings/oleObject56.bin"/><Relationship Id="rId144" Type="http://schemas.openxmlformats.org/officeDocument/2006/relationships/oleObject" Target="embeddings/oleObject64.bin"/><Relationship Id="rId149" Type="http://schemas.openxmlformats.org/officeDocument/2006/relationships/image" Target="media/image77.wmf"/><Relationship Id="rId5" Type="http://schemas.openxmlformats.org/officeDocument/2006/relationships/footnotes" Target="footnotes.xml"/><Relationship Id="rId90" Type="http://schemas.openxmlformats.org/officeDocument/2006/relationships/image" Target="media/image48.wmf"/><Relationship Id="rId95" Type="http://schemas.openxmlformats.org/officeDocument/2006/relationships/image" Target="media/image50.wmf"/><Relationship Id="rId160" Type="http://schemas.openxmlformats.org/officeDocument/2006/relationships/oleObject" Target="embeddings/oleObject72.bin"/><Relationship Id="rId165" Type="http://schemas.openxmlformats.org/officeDocument/2006/relationships/image" Target="media/image85.wmf"/><Relationship Id="rId181" Type="http://schemas.openxmlformats.org/officeDocument/2006/relationships/image" Target="media/image93.wmf"/><Relationship Id="rId186" Type="http://schemas.openxmlformats.org/officeDocument/2006/relationships/oleObject" Target="embeddings/oleObject85.bin"/><Relationship Id="rId211" Type="http://schemas.openxmlformats.org/officeDocument/2006/relationships/footer" Target="footer1.xml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4.wmf"/><Relationship Id="rId64" Type="http://schemas.openxmlformats.org/officeDocument/2006/relationships/image" Target="media/image35.wmf"/><Relationship Id="rId69" Type="http://schemas.openxmlformats.org/officeDocument/2006/relationships/oleObject" Target="embeddings/oleObject26.bin"/><Relationship Id="rId113" Type="http://schemas.openxmlformats.org/officeDocument/2006/relationships/image" Target="media/image59.wmf"/><Relationship Id="rId118" Type="http://schemas.openxmlformats.org/officeDocument/2006/relationships/oleObject" Target="embeddings/oleObject51.bin"/><Relationship Id="rId134" Type="http://schemas.openxmlformats.org/officeDocument/2006/relationships/image" Target="media/image69.wmf"/><Relationship Id="rId139" Type="http://schemas.openxmlformats.org/officeDocument/2006/relationships/oleObject" Target="embeddings/oleObject62.bin"/><Relationship Id="rId80" Type="http://schemas.openxmlformats.org/officeDocument/2006/relationships/image" Target="media/image43.wmf"/><Relationship Id="rId85" Type="http://schemas.openxmlformats.org/officeDocument/2006/relationships/oleObject" Target="embeddings/oleObject34.bin"/><Relationship Id="rId150" Type="http://schemas.openxmlformats.org/officeDocument/2006/relationships/oleObject" Target="embeddings/oleObject67.bin"/><Relationship Id="rId155" Type="http://schemas.openxmlformats.org/officeDocument/2006/relationships/image" Target="media/image80.wmf"/><Relationship Id="rId171" Type="http://schemas.openxmlformats.org/officeDocument/2006/relationships/image" Target="media/image88.wmf"/><Relationship Id="rId176" Type="http://schemas.openxmlformats.org/officeDocument/2006/relationships/oleObject" Target="embeddings/oleObject80.bin"/><Relationship Id="rId192" Type="http://schemas.openxmlformats.org/officeDocument/2006/relationships/oleObject" Target="embeddings/oleObject88.bin"/><Relationship Id="rId197" Type="http://schemas.openxmlformats.org/officeDocument/2006/relationships/image" Target="media/image101.wmf"/><Relationship Id="rId206" Type="http://schemas.openxmlformats.org/officeDocument/2006/relationships/oleObject" Target="embeddings/oleObject95.bin"/><Relationship Id="rId201" Type="http://schemas.openxmlformats.org/officeDocument/2006/relationships/image" Target="media/image103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9.wmf"/><Relationship Id="rId59" Type="http://schemas.openxmlformats.org/officeDocument/2006/relationships/oleObject" Target="embeddings/oleObject21.bin"/><Relationship Id="rId103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67.wmf"/><Relationship Id="rId54" Type="http://schemas.openxmlformats.org/officeDocument/2006/relationships/image" Target="media/image28.wmf"/><Relationship Id="rId70" Type="http://schemas.openxmlformats.org/officeDocument/2006/relationships/image" Target="media/image38.wmf"/><Relationship Id="rId75" Type="http://schemas.openxmlformats.org/officeDocument/2006/relationships/oleObject" Target="embeddings/oleObject29.bin"/><Relationship Id="rId91" Type="http://schemas.openxmlformats.org/officeDocument/2006/relationships/oleObject" Target="embeddings/oleObject37.bin"/><Relationship Id="rId96" Type="http://schemas.openxmlformats.org/officeDocument/2006/relationships/oleObject" Target="embeddings/oleObject40.bin"/><Relationship Id="rId140" Type="http://schemas.openxmlformats.org/officeDocument/2006/relationships/image" Target="media/image72.png"/><Relationship Id="rId145" Type="http://schemas.openxmlformats.org/officeDocument/2006/relationships/image" Target="media/image75.wmf"/><Relationship Id="rId161" Type="http://schemas.openxmlformats.org/officeDocument/2006/relationships/image" Target="media/image83.wmf"/><Relationship Id="rId166" Type="http://schemas.openxmlformats.org/officeDocument/2006/relationships/oleObject" Target="embeddings/oleObject75.bin"/><Relationship Id="rId182" Type="http://schemas.openxmlformats.org/officeDocument/2006/relationships/oleObject" Target="embeddings/oleObject83.bin"/><Relationship Id="rId187" Type="http://schemas.openxmlformats.org/officeDocument/2006/relationships/image" Target="media/image9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footer" Target="footer2.xml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49.bin"/><Relationship Id="rId119" Type="http://schemas.openxmlformats.org/officeDocument/2006/relationships/image" Target="media/image62.wmf"/><Relationship Id="rId44" Type="http://schemas.openxmlformats.org/officeDocument/2006/relationships/image" Target="media/image22.wmf"/><Relationship Id="rId60" Type="http://schemas.openxmlformats.org/officeDocument/2006/relationships/image" Target="media/image33.wmf"/><Relationship Id="rId65" Type="http://schemas.openxmlformats.org/officeDocument/2006/relationships/oleObject" Target="embeddings/oleObject24.bin"/><Relationship Id="rId81" Type="http://schemas.openxmlformats.org/officeDocument/2006/relationships/oleObject" Target="embeddings/oleObject32.bin"/><Relationship Id="rId86" Type="http://schemas.openxmlformats.org/officeDocument/2006/relationships/image" Target="media/image46.wmf"/><Relationship Id="rId130" Type="http://schemas.openxmlformats.org/officeDocument/2006/relationships/oleObject" Target="embeddings/oleObject57.bin"/><Relationship Id="rId135" Type="http://schemas.openxmlformats.org/officeDocument/2006/relationships/oleObject" Target="embeddings/oleObject60.bin"/><Relationship Id="rId151" Type="http://schemas.openxmlformats.org/officeDocument/2006/relationships/image" Target="media/image78.wmf"/><Relationship Id="rId156" Type="http://schemas.openxmlformats.org/officeDocument/2006/relationships/oleObject" Target="embeddings/oleObject70.bin"/><Relationship Id="rId177" Type="http://schemas.openxmlformats.org/officeDocument/2006/relationships/image" Target="media/image91.wmf"/><Relationship Id="rId198" Type="http://schemas.openxmlformats.org/officeDocument/2006/relationships/oleObject" Target="embeddings/oleObject91.bin"/><Relationship Id="rId172" Type="http://schemas.openxmlformats.org/officeDocument/2006/relationships/oleObject" Target="embeddings/oleObject78.bin"/><Relationship Id="rId193" Type="http://schemas.openxmlformats.org/officeDocument/2006/relationships/image" Target="media/image99.wmf"/><Relationship Id="rId202" Type="http://schemas.openxmlformats.org/officeDocument/2006/relationships/oleObject" Target="embeddings/oleObject93.bin"/><Relationship Id="rId207" Type="http://schemas.openxmlformats.org/officeDocument/2006/relationships/image" Target="media/image106.wmf"/><Relationship Id="rId13" Type="http://schemas.openxmlformats.org/officeDocument/2006/relationships/image" Target="media/image4.wmf"/><Relationship Id="rId18" Type="http://schemas.openxmlformats.org/officeDocument/2006/relationships/image" Target="media/image8.wmf"/><Relationship Id="rId39" Type="http://schemas.openxmlformats.org/officeDocument/2006/relationships/oleObject" Target="embeddings/oleObject14.bin"/><Relationship Id="rId109" Type="http://schemas.openxmlformats.org/officeDocument/2006/relationships/image" Target="media/image57.wmf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image" Target="media/image29.wmf"/><Relationship Id="rId76" Type="http://schemas.openxmlformats.org/officeDocument/2006/relationships/image" Target="media/image41.wmf"/><Relationship Id="rId97" Type="http://schemas.openxmlformats.org/officeDocument/2006/relationships/image" Target="media/image51.wmf"/><Relationship Id="rId104" Type="http://schemas.openxmlformats.org/officeDocument/2006/relationships/oleObject" Target="embeddings/oleObject44.bin"/><Relationship Id="rId120" Type="http://schemas.openxmlformats.org/officeDocument/2006/relationships/oleObject" Target="embeddings/oleObject52.bin"/><Relationship Id="rId125" Type="http://schemas.openxmlformats.org/officeDocument/2006/relationships/image" Target="media/image65.wmf"/><Relationship Id="rId141" Type="http://schemas.openxmlformats.org/officeDocument/2006/relationships/image" Target="media/image73.wmf"/><Relationship Id="rId146" Type="http://schemas.openxmlformats.org/officeDocument/2006/relationships/oleObject" Target="embeddings/oleObject65.bin"/><Relationship Id="rId167" Type="http://schemas.openxmlformats.org/officeDocument/2006/relationships/image" Target="media/image86.wmf"/><Relationship Id="rId188" Type="http://schemas.openxmlformats.org/officeDocument/2006/relationships/oleObject" Target="embeddings/oleObject86.bin"/><Relationship Id="rId7" Type="http://schemas.openxmlformats.org/officeDocument/2006/relationships/image" Target="media/image1.wmf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8.bin"/><Relationship Id="rId162" Type="http://schemas.openxmlformats.org/officeDocument/2006/relationships/oleObject" Target="embeddings/oleObject73.bin"/><Relationship Id="rId183" Type="http://schemas.openxmlformats.org/officeDocument/2006/relationships/image" Target="media/image94.wmf"/><Relationship Id="rId213" Type="http://schemas.openxmlformats.org/officeDocument/2006/relationships/footer" Target="footer3.xml"/><Relationship Id="rId2" Type="http://schemas.openxmlformats.org/officeDocument/2006/relationships/styles" Target="styles.xml"/><Relationship Id="rId29" Type="http://schemas.openxmlformats.org/officeDocument/2006/relationships/oleObject" Target="embeddings/oleObject9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6.wmf"/><Relationship Id="rId87" Type="http://schemas.openxmlformats.org/officeDocument/2006/relationships/oleObject" Target="embeddings/oleObject35.bin"/><Relationship Id="rId110" Type="http://schemas.openxmlformats.org/officeDocument/2006/relationships/oleObject" Target="embeddings/oleObject47.bin"/><Relationship Id="rId115" Type="http://schemas.openxmlformats.org/officeDocument/2006/relationships/image" Target="media/image60.wmf"/><Relationship Id="rId131" Type="http://schemas.openxmlformats.org/officeDocument/2006/relationships/image" Target="media/image68.wmf"/><Relationship Id="rId136" Type="http://schemas.openxmlformats.org/officeDocument/2006/relationships/image" Target="media/image70.wmf"/><Relationship Id="rId157" Type="http://schemas.openxmlformats.org/officeDocument/2006/relationships/image" Target="media/image81.wmf"/><Relationship Id="rId178" Type="http://schemas.openxmlformats.org/officeDocument/2006/relationships/oleObject" Target="embeddings/oleObject81.bin"/><Relationship Id="rId61" Type="http://schemas.openxmlformats.org/officeDocument/2006/relationships/oleObject" Target="embeddings/oleObject22.bin"/><Relationship Id="rId82" Type="http://schemas.openxmlformats.org/officeDocument/2006/relationships/image" Target="media/image44.wmf"/><Relationship Id="rId152" Type="http://schemas.openxmlformats.org/officeDocument/2006/relationships/oleObject" Target="embeddings/oleObject68.bin"/><Relationship Id="rId173" Type="http://schemas.openxmlformats.org/officeDocument/2006/relationships/image" Target="media/image89.wmf"/><Relationship Id="rId194" Type="http://schemas.openxmlformats.org/officeDocument/2006/relationships/oleObject" Target="embeddings/oleObject89.bin"/><Relationship Id="rId199" Type="http://schemas.openxmlformats.org/officeDocument/2006/relationships/image" Target="media/image102.wmf"/><Relationship Id="rId203" Type="http://schemas.openxmlformats.org/officeDocument/2006/relationships/image" Target="media/image104.wmf"/><Relationship Id="rId208" Type="http://schemas.openxmlformats.org/officeDocument/2006/relationships/oleObject" Target="embeddings/oleObject96.bin"/><Relationship Id="rId19" Type="http://schemas.openxmlformats.org/officeDocument/2006/relationships/image" Target="media/image9.wmf"/><Relationship Id="rId14" Type="http://schemas.openxmlformats.org/officeDocument/2006/relationships/oleObject" Target="embeddings/oleObject4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2.bin"/><Relationship Id="rId56" Type="http://schemas.openxmlformats.org/officeDocument/2006/relationships/image" Target="media/image30.wmf"/><Relationship Id="rId77" Type="http://schemas.openxmlformats.org/officeDocument/2006/relationships/oleObject" Target="embeddings/oleObject30.bin"/><Relationship Id="rId100" Type="http://schemas.openxmlformats.org/officeDocument/2006/relationships/oleObject" Target="embeddings/oleObject42.bin"/><Relationship Id="rId105" Type="http://schemas.openxmlformats.org/officeDocument/2006/relationships/image" Target="media/image55.wmf"/><Relationship Id="rId126" Type="http://schemas.openxmlformats.org/officeDocument/2006/relationships/oleObject" Target="embeddings/oleObject55.bin"/><Relationship Id="rId147" Type="http://schemas.openxmlformats.org/officeDocument/2006/relationships/image" Target="media/image76.wmf"/><Relationship Id="rId168" Type="http://schemas.openxmlformats.org/officeDocument/2006/relationships/oleObject" Target="embeddings/oleObject76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0.bin"/><Relationship Id="rId72" Type="http://schemas.openxmlformats.org/officeDocument/2006/relationships/image" Target="media/image39.wmf"/><Relationship Id="rId93" Type="http://schemas.openxmlformats.org/officeDocument/2006/relationships/image" Target="media/image49.wmf"/><Relationship Id="rId98" Type="http://schemas.openxmlformats.org/officeDocument/2006/relationships/oleObject" Target="embeddings/oleObject41.bin"/><Relationship Id="rId121" Type="http://schemas.openxmlformats.org/officeDocument/2006/relationships/image" Target="media/image63.wmf"/><Relationship Id="rId142" Type="http://schemas.openxmlformats.org/officeDocument/2006/relationships/oleObject" Target="embeddings/oleObject63.bin"/><Relationship Id="rId163" Type="http://schemas.openxmlformats.org/officeDocument/2006/relationships/image" Target="media/image84.wmf"/><Relationship Id="rId184" Type="http://schemas.openxmlformats.org/officeDocument/2006/relationships/oleObject" Target="embeddings/oleObject84.bin"/><Relationship Id="rId189" Type="http://schemas.openxmlformats.org/officeDocument/2006/relationships/image" Target="media/image97.wmf"/><Relationship Id="rId3" Type="http://schemas.openxmlformats.org/officeDocument/2006/relationships/settings" Target="settings.xml"/><Relationship Id="rId214" Type="http://schemas.openxmlformats.org/officeDocument/2006/relationships/fontTable" Target="fontTable.xml"/><Relationship Id="rId25" Type="http://schemas.openxmlformats.org/officeDocument/2006/relationships/oleObject" Target="embeddings/oleObject7.bin"/><Relationship Id="rId46" Type="http://schemas.openxmlformats.org/officeDocument/2006/relationships/image" Target="media/image23.wmf"/><Relationship Id="rId67" Type="http://schemas.openxmlformats.org/officeDocument/2006/relationships/oleObject" Target="embeddings/oleObject25.bin"/><Relationship Id="rId116" Type="http://schemas.openxmlformats.org/officeDocument/2006/relationships/oleObject" Target="embeddings/oleObject50.bin"/><Relationship Id="rId137" Type="http://schemas.openxmlformats.org/officeDocument/2006/relationships/oleObject" Target="embeddings/oleObject61.bin"/><Relationship Id="rId158" Type="http://schemas.openxmlformats.org/officeDocument/2006/relationships/oleObject" Target="embeddings/oleObject71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5.bin"/><Relationship Id="rId62" Type="http://schemas.openxmlformats.org/officeDocument/2006/relationships/image" Target="media/image34.wmf"/><Relationship Id="rId83" Type="http://schemas.openxmlformats.org/officeDocument/2006/relationships/oleObject" Target="embeddings/oleObject33.bin"/><Relationship Id="rId88" Type="http://schemas.openxmlformats.org/officeDocument/2006/relationships/image" Target="media/image47.wmf"/><Relationship Id="rId111" Type="http://schemas.openxmlformats.org/officeDocument/2006/relationships/image" Target="media/image58.wmf"/><Relationship Id="rId132" Type="http://schemas.openxmlformats.org/officeDocument/2006/relationships/oleObject" Target="embeddings/oleObject58.bin"/><Relationship Id="rId153" Type="http://schemas.openxmlformats.org/officeDocument/2006/relationships/image" Target="media/image79.wmf"/><Relationship Id="rId174" Type="http://schemas.openxmlformats.org/officeDocument/2006/relationships/oleObject" Target="embeddings/oleObject79.bin"/><Relationship Id="rId179" Type="http://schemas.openxmlformats.org/officeDocument/2006/relationships/image" Target="media/image92.wmf"/><Relationship Id="rId195" Type="http://schemas.openxmlformats.org/officeDocument/2006/relationships/image" Target="media/image100.wmf"/><Relationship Id="rId209" Type="http://schemas.openxmlformats.org/officeDocument/2006/relationships/image" Target="media/image107.wmf"/><Relationship Id="rId190" Type="http://schemas.openxmlformats.org/officeDocument/2006/relationships/oleObject" Target="embeddings/oleObject87.bin"/><Relationship Id="rId204" Type="http://schemas.openxmlformats.org/officeDocument/2006/relationships/oleObject" Target="embeddings/oleObject94.bin"/><Relationship Id="rId15" Type="http://schemas.openxmlformats.org/officeDocument/2006/relationships/image" Target="media/image5.wmf"/><Relationship Id="rId36" Type="http://schemas.openxmlformats.org/officeDocument/2006/relationships/image" Target="media/image18.wmf"/><Relationship Id="rId57" Type="http://schemas.openxmlformats.org/officeDocument/2006/relationships/image" Target="media/image31.wmf"/><Relationship Id="rId106" Type="http://schemas.openxmlformats.org/officeDocument/2006/relationships/oleObject" Target="embeddings/oleObject45.bin"/><Relationship Id="rId127" Type="http://schemas.openxmlformats.org/officeDocument/2006/relationships/image" Target="media/image66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0.bin"/><Relationship Id="rId52" Type="http://schemas.openxmlformats.org/officeDocument/2006/relationships/image" Target="media/image26.wmf"/><Relationship Id="rId73" Type="http://schemas.openxmlformats.org/officeDocument/2006/relationships/oleObject" Target="embeddings/oleObject28.bin"/><Relationship Id="rId78" Type="http://schemas.openxmlformats.org/officeDocument/2006/relationships/image" Target="media/image42.wmf"/><Relationship Id="rId94" Type="http://schemas.openxmlformats.org/officeDocument/2006/relationships/oleObject" Target="embeddings/oleObject39.bin"/><Relationship Id="rId99" Type="http://schemas.openxmlformats.org/officeDocument/2006/relationships/image" Target="media/image52.wmf"/><Relationship Id="rId101" Type="http://schemas.openxmlformats.org/officeDocument/2006/relationships/image" Target="media/image53.wmf"/><Relationship Id="rId122" Type="http://schemas.openxmlformats.org/officeDocument/2006/relationships/oleObject" Target="embeddings/oleObject53.bin"/><Relationship Id="rId143" Type="http://schemas.openxmlformats.org/officeDocument/2006/relationships/image" Target="media/image74.wmf"/><Relationship Id="rId148" Type="http://schemas.openxmlformats.org/officeDocument/2006/relationships/oleObject" Target="embeddings/oleObject66.bin"/><Relationship Id="rId164" Type="http://schemas.openxmlformats.org/officeDocument/2006/relationships/oleObject" Target="embeddings/oleObject74.bin"/><Relationship Id="rId169" Type="http://schemas.openxmlformats.org/officeDocument/2006/relationships/image" Target="media/image87.wmf"/><Relationship Id="rId185" Type="http://schemas.openxmlformats.org/officeDocument/2006/relationships/image" Target="media/image95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2.bin"/><Relationship Id="rId210" Type="http://schemas.openxmlformats.org/officeDocument/2006/relationships/oleObject" Target="embeddings/oleObject97.bin"/><Relationship Id="rId215" Type="http://schemas.openxmlformats.org/officeDocument/2006/relationships/theme" Target="theme/theme1.xml"/><Relationship Id="rId26" Type="http://schemas.openxmlformats.org/officeDocument/2006/relationships/image" Target="media/image13.wmf"/><Relationship Id="rId47" Type="http://schemas.openxmlformats.org/officeDocument/2006/relationships/oleObject" Target="embeddings/oleObject18.bin"/><Relationship Id="rId68" Type="http://schemas.openxmlformats.org/officeDocument/2006/relationships/image" Target="media/image37.wmf"/><Relationship Id="rId89" Type="http://schemas.openxmlformats.org/officeDocument/2006/relationships/oleObject" Target="embeddings/oleObject36.bin"/><Relationship Id="rId112" Type="http://schemas.openxmlformats.org/officeDocument/2006/relationships/oleObject" Target="embeddings/oleObject48.bin"/><Relationship Id="rId133" Type="http://schemas.openxmlformats.org/officeDocument/2006/relationships/oleObject" Target="embeddings/oleObject59.bin"/><Relationship Id="rId154" Type="http://schemas.openxmlformats.org/officeDocument/2006/relationships/oleObject" Target="embeddings/oleObject69.bin"/><Relationship Id="rId175" Type="http://schemas.openxmlformats.org/officeDocument/2006/relationships/image" Target="media/image90.wmf"/><Relationship Id="rId196" Type="http://schemas.openxmlformats.org/officeDocument/2006/relationships/oleObject" Target="embeddings/oleObject90.bin"/><Relationship Id="rId200" Type="http://schemas.openxmlformats.org/officeDocument/2006/relationships/oleObject" Target="embeddings/oleObject92.bin"/><Relationship Id="rId16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dcterms:created xsi:type="dcterms:W3CDTF">2025-04-15T22:10:00Z</dcterms:created>
  <dcterms:modified xsi:type="dcterms:W3CDTF">2025-04-16T09:42:00Z</dcterms:modified>
</cp:coreProperties>
</file>